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06E" w:rsidRDefault="0046039B" w:rsidP="001F732B">
      <w:pPr>
        <w:widowControl w:val="0"/>
        <w:jc w:val="center"/>
        <w:rPr>
          <w:rFonts w:ascii="Tahoma" w:hAnsi="Tahoma" w:cs="Tahoma"/>
          <w:b/>
          <w:bCs/>
          <w:sz w:val="32"/>
          <w:szCs w:val="32"/>
        </w:rPr>
      </w:pPr>
      <w:r w:rsidRPr="0046039B">
        <w:rPr>
          <w:color w:val="auto"/>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25pt;margin-top:-24.9pt;width:120.75pt;height:116.85pt;z-index:251657216" o:cliptowrap="t">
            <v:imagedata r:id="rId8" o:title=""/>
          </v:shape>
          <o:OLEObject Type="Embed" ProgID="Word.Document.8" ShapeID="_x0000_s1026" DrawAspect="Content" ObjectID="_1420876980" r:id="rId9"/>
        </w:pict>
      </w:r>
      <w:r w:rsidR="0000706E">
        <w:tab/>
      </w:r>
      <w:r w:rsidR="0000706E">
        <w:tab/>
      </w:r>
      <w:proofErr w:type="spellStart"/>
      <w:r w:rsidR="0000706E">
        <w:rPr>
          <w:rFonts w:ascii="Tahoma" w:hAnsi="Tahoma" w:cs="Tahoma"/>
          <w:b/>
          <w:bCs/>
          <w:sz w:val="32"/>
          <w:szCs w:val="32"/>
        </w:rPr>
        <w:t>Jubail</w:t>
      </w:r>
      <w:proofErr w:type="spellEnd"/>
      <w:r w:rsidR="0000706E">
        <w:rPr>
          <w:rFonts w:ascii="Tahoma" w:hAnsi="Tahoma" w:cs="Tahoma"/>
          <w:b/>
          <w:bCs/>
          <w:sz w:val="32"/>
          <w:szCs w:val="32"/>
        </w:rPr>
        <w:t xml:space="preserve"> University College </w:t>
      </w:r>
    </w:p>
    <w:p w:rsidR="0000706E" w:rsidRDefault="00FE2EB9" w:rsidP="001F732B">
      <w:pPr>
        <w:widowControl w:val="0"/>
        <w:ind w:left="720" w:firstLine="720"/>
        <w:jc w:val="center"/>
        <w:rPr>
          <w:rFonts w:ascii="Tahoma" w:hAnsi="Tahoma" w:cs="Tahoma"/>
          <w:b/>
          <w:bCs/>
          <w:sz w:val="24"/>
          <w:szCs w:val="24"/>
        </w:rPr>
      </w:pPr>
      <w:r w:rsidRPr="00FE2EB9">
        <w:rPr>
          <w:rFonts w:ascii="Tahoma" w:hAnsi="Tahoma" w:cs="Tahoma"/>
          <w:b/>
          <w:bCs/>
          <w:sz w:val="24"/>
          <w:szCs w:val="24"/>
        </w:rPr>
        <w:t xml:space="preserve">Department of </w:t>
      </w:r>
      <w:r w:rsidR="00214876">
        <w:rPr>
          <w:rFonts w:ascii="Tahoma" w:hAnsi="Tahoma" w:cs="Tahoma"/>
          <w:b/>
          <w:bCs/>
          <w:sz w:val="24"/>
          <w:szCs w:val="24"/>
        </w:rPr>
        <w:t>Architecture and Planning</w:t>
      </w:r>
    </w:p>
    <w:p w:rsidR="00214876" w:rsidRPr="00FE2EB9" w:rsidRDefault="00214876" w:rsidP="001F732B">
      <w:pPr>
        <w:widowControl w:val="0"/>
        <w:ind w:left="720" w:firstLine="720"/>
        <w:jc w:val="center"/>
        <w:rPr>
          <w:rFonts w:ascii="Tahoma" w:hAnsi="Tahoma" w:cs="Tahoma"/>
          <w:b/>
          <w:bCs/>
          <w:sz w:val="24"/>
          <w:szCs w:val="24"/>
        </w:rPr>
      </w:pPr>
      <w:r>
        <w:rPr>
          <w:rFonts w:ascii="Tahoma" w:hAnsi="Tahoma" w:cs="Tahoma"/>
          <w:b/>
          <w:bCs/>
          <w:sz w:val="24"/>
          <w:szCs w:val="24"/>
        </w:rPr>
        <w:t>Interior Design Program</w:t>
      </w:r>
    </w:p>
    <w:p w:rsidR="00FE2EB9" w:rsidRPr="00FE2EB9" w:rsidRDefault="00FE2EB9" w:rsidP="001F732B">
      <w:pPr>
        <w:widowControl w:val="0"/>
        <w:ind w:left="720" w:firstLine="720"/>
        <w:jc w:val="center"/>
        <w:rPr>
          <w:rFonts w:ascii="Tahoma" w:hAnsi="Tahoma" w:cs="Tahoma"/>
          <w:b/>
          <w:bCs/>
          <w:sz w:val="24"/>
          <w:szCs w:val="24"/>
        </w:rPr>
      </w:pPr>
    </w:p>
    <w:p w:rsidR="0000706E" w:rsidRDefault="0000706E" w:rsidP="001F732B">
      <w:pPr>
        <w:widowControl w:val="0"/>
        <w:jc w:val="center"/>
        <w:rPr>
          <w:rFonts w:ascii="Tahoma" w:hAnsi="Tahoma" w:cs="Tahoma"/>
          <w:b/>
          <w:bCs/>
          <w:sz w:val="24"/>
          <w:szCs w:val="24"/>
        </w:rPr>
      </w:pPr>
      <w:r w:rsidRPr="00FE2EB9">
        <w:rPr>
          <w:rFonts w:ascii="Tahoma" w:hAnsi="Tahoma" w:cs="Tahoma"/>
          <w:b/>
          <w:bCs/>
          <w:sz w:val="24"/>
          <w:szCs w:val="24"/>
        </w:rPr>
        <w:t xml:space="preserve">                </w:t>
      </w:r>
      <w:r w:rsidR="00085044">
        <w:rPr>
          <w:rFonts w:ascii="Tahoma" w:hAnsi="Tahoma" w:cs="Tahoma"/>
          <w:b/>
          <w:bCs/>
          <w:sz w:val="24"/>
          <w:szCs w:val="24"/>
        </w:rPr>
        <w:t xml:space="preserve">  COURSE SYLLABUS - SEMESTER 322</w:t>
      </w:r>
    </w:p>
    <w:p w:rsidR="0000706E" w:rsidRDefault="0000706E" w:rsidP="001F732B">
      <w:pPr>
        <w:widowControl w:val="0"/>
        <w:jc w:val="center"/>
        <w:rPr>
          <w:rFonts w:ascii="Tahoma" w:hAnsi="Tahoma" w:cs="Tahoma"/>
        </w:rPr>
      </w:pPr>
    </w:p>
    <w:p w:rsidR="0000706E" w:rsidRDefault="0000706E" w:rsidP="001F732B">
      <w:pPr>
        <w:jc w:val="center"/>
        <w:rPr>
          <w:color w:val="auto"/>
          <w:kern w:val="0"/>
          <w:sz w:val="24"/>
          <w:szCs w:val="24"/>
        </w:rPr>
      </w:pPr>
      <w:r>
        <w:t> </w:t>
      </w:r>
      <w:r w:rsidR="0046039B">
        <w:rPr>
          <w:noProof/>
          <w:color w:val="auto"/>
          <w:kern w:val="0"/>
          <w:sz w:val="24"/>
          <w:szCs w:val="24"/>
        </w:rPr>
        <w:pict>
          <v:rect id="Control 3" o:spid="_x0000_s1028" style="position:absolute;left:0;text-align:left;margin-left:56.7pt;margin-top:168.55pt;width:498.6pt;height:570.7pt;z-index:251658240;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6Cq3w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" filled="f" stroked="f" insetpen="t">
            <v:shadow color="#ccc"/>
            <o:lock v:ext="edit" shapetype="t"/>
            <v:textbox inset="0,0,0,0"/>
          </v:rect>
        </w:pict>
      </w:r>
    </w:p>
    <w:tbl>
      <w:tblPr>
        <w:tblpPr w:leftFromText="180" w:rightFromText="180" w:vertAnchor="text" w:tblpX="-694" w:tblpY="1"/>
        <w:tblOverlap w:val="never"/>
        <w:tblW w:w="11164" w:type="dxa"/>
        <w:tblCellMar>
          <w:left w:w="0" w:type="dxa"/>
          <w:right w:w="0" w:type="dxa"/>
        </w:tblCellMar>
        <w:tblLook w:val="04A0"/>
      </w:tblPr>
      <w:tblGrid>
        <w:gridCol w:w="1441"/>
        <w:gridCol w:w="3161"/>
        <w:gridCol w:w="1287"/>
        <w:gridCol w:w="2570"/>
        <w:gridCol w:w="2705"/>
      </w:tblGrid>
      <w:tr w:rsidR="0000706E" w:rsidRPr="00643D2D" w:rsidTr="002C2AD3">
        <w:trPr>
          <w:trHeight w:val="384"/>
        </w:trPr>
        <w:tc>
          <w:tcPr>
            <w:tcW w:w="1441"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Pr="00643D2D" w:rsidRDefault="0000706E" w:rsidP="001F732B">
            <w:pPr>
              <w:widowControl w:val="0"/>
              <w:jc w:val="center"/>
              <w:rPr>
                <w:rFonts w:ascii="Tahoma" w:hAnsi="Tahoma" w:cs="Tahoma"/>
                <w:b/>
                <w:bCs/>
              </w:rPr>
            </w:pPr>
            <w:r w:rsidRPr="00643D2D">
              <w:rPr>
                <w:rFonts w:ascii="Tahoma" w:hAnsi="Tahoma" w:cs="Tahoma"/>
                <w:b/>
                <w:bCs/>
              </w:rPr>
              <w:t>Course Code &amp; Number</w:t>
            </w:r>
          </w:p>
        </w:tc>
        <w:tc>
          <w:tcPr>
            <w:tcW w:w="9723"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Pr="00643D2D" w:rsidRDefault="002F0AA4" w:rsidP="00C93C56">
            <w:pPr>
              <w:widowControl w:val="0"/>
              <w:jc w:val="center"/>
              <w:rPr>
                <w:rFonts w:ascii="Tahoma" w:hAnsi="Tahoma" w:cs="Tahoma"/>
              </w:rPr>
            </w:pPr>
            <w:r w:rsidRPr="00643D2D">
              <w:rPr>
                <w:rFonts w:ascii="Tahoma" w:hAnsi="Tahoma" w:cs="Tahoma"/>
              </w:rPr>
              <w:t xml:space="preserve"> </w:t>
            </w:r>
            <w:r w:rsidR="00214876" w:rsidRPr="00643D2D">
              <w:rPr>
                <w:rFonts w:ascii="Tahoma" w:hAnsi="Tahoma" w:cs="Tahoma"/>
              </w:rPr>
              <w:t xml:space="preserve">ID </w:t>
            </w:r>
            <w:r w:rsidR="00C93C56" w:rsidRPr="00643D2D">
              <w:rPr>
                <w:rFonts w:ascii="Tahoma" w:hAnsi="Tahoma" w:cs="Tahoma"/>
              </w:rPr>
              <w:t>211</w:t>
            </w:r>
          </w:p>
        </w:tc>
      </w:tr>
      <w:tr w:rsidR="0000706E" w:rsidRPr="00643D2D" w:rsidTr="002C2AD3">
        <w:trPr>
          <w:trHeight w:val="614"/>
        </w:trPr>
        <w:tc>
          <w:tcPr>
            <w:tcW w:w="1441"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Pr="00643D2D" w:rsidRDefault="0000706E" w:rsidP="001F732B">
            <w:pPr>
              <w:widowControl w:val="0"/>
              <w:jc w:val="center"/>
              <w:rPr>
                <w:rFonts w:ascii="Tahoma" w:hAnsi="Tahoma" w:cs="Tahoma"/>
                <w:b/>
                <w:bCs/>
              </w:rPr>
            </w:pPr>
            <w:r w:rsidRPr="00643D2D">
              <w:rPr>
                <w:rFonts w:ascii="Tahoma" w:hAnsi="Tahoma" w:cs="Tahoma"/>
                <w:b/>
                <w:bCs/>
              </w:rPr>
              <w:t>Course Title</w:t>
            </w:r>
          </w:p>
          <w:p w:rsidR="0000706E" w:rsidRPr="00643D2D" w:rsidRDefault="0000706E" w:rsidP="001F732B">
            <w:pPr>
              <w:widowControl w:val="0"/>
              <w:jc w:val="center"/>
              <w:rPr>
                <w:rFonts w:ascii="Tahoma" w:hAnsi="Tahoma" w:cs="Tahoma"/>
                <w:b/>
                <w:bCs/>
              </w:rPr>
            </w:pPr>
            <w:r w:rsidRPr="00643D2D">
              <w:rPr>
                <w:rFonts w:ascii="Tahoma" w:hAnsi="Tahoma" w:cs="Tahoma"/>
                <w:b/>
                <w:bCs/>
              </w:rPr>
              <w:t xml:space="preserve">Skill </w:t>
            </w:r>
          </w:p>
        </w:tc>
        <w:tc>
          <w:tcPr>
            <w:tcW w:w="9723"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Pr="00643D2D" w:rsidRDefault="00390EB1" w:rsidP="00390EB1">
            <w:pPr>
              <w:widowControl w:val="0"/>
              <w:jc w:val="center"/>
              <w:rPr>
                <w:rFonts w:ascii="Tahoma" w:hAnsi="Tahoma" w:cs="Tahoma"/>
              </w:rPr>
            </w:pPr>
            <w:r w:rsidRPr="00643D2D">
              <w:rPr>
                <w:rFonts w:ascii="Tahoma" w:hAnsi="Tahoma" w:cs="Tahoma"/>
                <w:lang w:val="en-AU"/>
              </w:rPr>
              <w:t>Interior Design Studio II</w:t>
            </w:r>
          </w:p>
        </w:tc>
      </w:tr>
      <w:tr w:rsidR="0000706E" w:rsidRPr="00643D2D" w:rsidTr="002C2AD3">
        <w:trPr>
          <w:trHeight w:val="374"/>
        </w:trPr>
        <w:tc>
          <w:tcPr>
            <w:tcW w:w="1441"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Pr="00643D2D" w:rsidRDefault="0000706E" w:rsidP="001F732B">
            <w:pPr>
              <w:widowControl w:val="0"/>
              <w:jc w:val="center"/>
              <w:rPr>
                <w:rFonts w:ascii="Tahoma" w:hAnsi="Tahoma" w:cs="Tahoma"/>
                <w:b/>
                <w:bCs/>
              </w:rPr>
            </w:pPr>
            <w:r w:rsidRPr="00643D2D">
              <w:rPr>
                <w:rFonts w:ascii="Tahoma" w:hAnsi="Tahoma" w:cs="Tahoma"/>
                <w:b/>
                <w:bCs/>
              </w:rPr>
              <w:t xml:space="preserve">Instructor </w:t>
            </w:r>
          </w:p>
          <w:p w:rsidR="00017D78" w:rsidRPr="00643D2D" w:rsidRDefault="00017D78" w:rsidP="001F732B">
            <w:pPr>
              <w:widowControl w:val="0"/>
              <w:jc w:val="center"/>
              <w:rPr>
                <w:rFonts w:ascii="Tahoma" w:hAnsi="Tahoma" w:cs="Tahoma"/>
                <w:b/>
                <w:bCs/>
              </w:rPr>
            </w:pPr>
          </w:p>
        </w:tc>
        <w:tc>
          <w:tcPr>
            <w:tcW w:w="9723"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Pr="00643D2D" w:rsidRDefault="00214876" w:rsidP="00390EB1">
            <w:pPr>
              <w:widowControl w:val="0"/>
              <w:jc w:val="center"/>
              <w:rPr>
                <w:rFonts w:ascii="Tahoma" w:hAnsi="Tahoma" w:cs="Tahoma"/>
              </w:rPr>
            </w:pPr>
            <w:r w:rsidRPr="00643D2D">
              <w:rPr>
                <w:rFonts w:ascii="Tahoma" w:hAnsi="Tahoma" w:cs="Tahoma"/>
              </w:rPr>
              <w:t xml:space="preserve"> </w:t>
            </w:r>
            <w:r w:rsidR="00390EB1" w:rsidRPr="00643D2D">
              <w:rPr>
                <w:rFonts w:ascii="Tahoma" w:hAnsi="Tahoma" w:cs="Tahoma"/>
              </w:rPr>
              <w:t xml:space="preserve">Amjad </w:t>
            </w:r>
            <w:proofErr w:type="spellStart"/>
            <w:r w:rsidR="00390EB1" w:rsidRPr="00643D2D">
              <w:rPr>
                <w:rFonts w:ascii="Tahoma" w:hAnsi="Tahoma" w:cs="Tahoma"/>
              </w:rPr>
              <w:t>AlFawaz</w:t>
            </w:r>
            <w:proofErr w:type="spellEnd"/>
          </w:p>
        </w:tc>
      </w:tr>
      <w:tr w:rsidR="0000706E" w:rsidRPr="00643D2D" w:rsidTr="002C2AD3">
        <w:trPr>
          <w:trHeight w:val="374"/>
        </w:trPr>
        <w:tc>
          <w:tcPr>
            <w:tcW w:w="1441"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Pr="00643D2D" w:rsidRDefault="0000706E" w:rsidP="001F732B">
            <w:pPr>
              <w:widowControl w:val="0"/>
              <w:jc w:val="center"/>
              <w:rPr>
                <w:rFonts w:ascii="Tahoma" w:hAnsi="Tahoma" w:cs="Tahoma"/>
                <w:b/>
                <w:bCs/>
              </w:rPr>
            </w:pPr>
            <w:r w:rsidRPr="00643D2D">
              <w:rPr>
                <w:rFonts w:ascii="Tahoma" w:hAnsi="Tahoma" w:cs="Tahoma"/>
                <w:b/>
                <w:bCs/>
              </w:rPr>
              <w:t xml:space="preserve">Office Location </w:t>
            </w:r>
          </w:p>
        </w:tc>
        <w:tc>
          <w:tcPr>
            <w:tcW w:w="9723"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Pr="00643D2D" w:rsidRDefault="00C1686B" w:rsidP="00C93C56">
            <w:pPr>
              <w:widowControl w:val="0"/>
              <w:jc w:val="center"/>
              <w:rPr>
                <w:rFonts w:ascii="Tahoma" w:hAnsi="Tahoma" w:cs="Tahoma"/>
              </w:rPr>
            </w:pPr>
            <w:r>
              <w:rPr>
                <w:rFonts w:ascii="Tahoma" w:hAnsi="Tahoma" w:cs="Tahoma"/>
              </w:rPr>
              <w:t>206</w:t>
            </w:r>
          </w:p>
        </w:tc>
      </w:tr>
      <w:tr w:rsidR="004D7B81" w:rsidRPr="00643D2D" w:rsidTr="002C2AD3">
        <w:trPr>
          <w:trHeight w:val="417"/>
        </w:trPr>
        <w:tc>
          <w:tcPr>
            <w:tcW w:w="1441" w:type="dxa"/>
            <w:vMerge w:val="restart"/>
            <w:tcBorders>
              <w:top w:val="single" w:sz="18" w:space="0" w:color="auto"/>
              <w:left w:val="single" w:sz="8" w:space="0" w:color="000000"/>
              <w:right w:val="single" w:sz="8" w:space="0" w:color="000000"/>
            </w:tcBorders>
            <w:tcMar>
              <w:top w:w="58" w:type="dxa"/>
              <w:left w:w="58" w:type="dxa"/>
              <w:bottom w:w="58" w:type="dxa"/>
              <w:right w:w="58" w:type="dxa"/>
            </w:tcMar>
            <w:hideMark/>
          </w:tcPr>
          <w:p w:rsidR="004D7B81" w:rsidRPr="00643D2D" w:rsidRDefault="004D7B81" w:rsidP="001F732B">
            <w:pPr>
              <w:widowControl w:val="0"/>
              <w:jc w:val="center"/>
              <w:rPr>
                <w:rFonts w:ascii="Tahoma" w:hAnsi="Tahoma" w:cs="Tahoma"/>
                <w:b/>
                <w:bCs/>
              </w:rPr>
            </w:pPr>
            <w:r w:rsidRPr="00643D2D">
              <w:rPr>
                <w:rFonts w:ascii="Tahoma" w:hAnsi="Tahoma" w:cs="Tahoma"/>
                <w:b/>
                <w:bCs/>
              </w:rPr>
              <w:t xml:space="preserve">Office Hours </w:t>
            </w:r>
          </w:p>
        </w:tc>
        <w:tc>
          <w:tcPr>
            <w:tcW w:w="3161" w:type="dxa"/>
            <w:tcBorders>
              <w:top w:val="single" w:sz="18"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D7B81" w:rsidRPr="00643D2D" w:rsidRDefault="004D7B81" w:rsidP="001F732B">
            <w:pPr>
              <w:widowControl w:val="0"/>
              <w:jc w:val="center"/>
              <w:rPr>
                <w:rFonts w:ascii="Tahoma" w:hAnsi="Tahoma" w:cs="Tahoma"/>
                <w:b/>
                <w:bCs/>
              </w:rPr>
            </w:pPr>
            <w:r w:rsidRPr="00643D2D">
              <w:rPr>
                <w:rFonts w:ascii="Tahoma" w:hAnsi="Tahoma" w:cs="Tahoma"/>
                <w:b/>
                <w:bCs/>
              </w:rPr>
              <w:t>Day</w:t>
            </w:r>
          </w:p>
        </w:tc>
        <w:tc>
          <w:tcPr>
            <w:tcW w:w="6562" w:type="dxa"/>
            <w:gridSpan w:val="3"/>
            <w:tcBorders>
              <w:top w:val="single" w:sz="18" w:space="0" w:color="auto"/>
              <w:left w:val="single" w:sz="4" w:space="0" w:color="auto"/>
              <w:bottom w:val="single" w:sz="4" w:space="0" w:color="auto"/>
              <w:right w:val="single" w:sz="8" w:space="0" w:color="000000"/>
            </w:tcBorders>
          </w:tcPr>
          <w:p w:rsidR="004D7B81" w:rsidRPr="00643D2D" w:rsidRDefault="004D7B81" w:rsidP="001F732B">
            <w:pPr>
              <w:jc w:val="center"/>
              <w:rPr>
                <w:rFonts w:ascii="Tahoma" w:hAnsi="Tahoma" w:cs="Tahoma"/>
                <w:b/>
                <w:bCs/>
              </w:rPr>
            </w:pPr>
            <w:r w:rsidRPr="00643D2D">
              <w:rPr>
                <w:rFonts w:ascii="Tahoma" w:hAnsi="Tahoma" w:cs="Tahoma"/>
                <w:b/>
                <w:bCs/>
              </w:rPr>
              <w:t>Period</w:t>
            </w:r>
          </w:p>
          <w:p w:rsidR="004D7B81" w:rsidRPr="00643D2D" w:rsidRDefault="004D7B81" w:rsidP="001F732B">
            <w:pPr>
              <w:widowControl w:val="0"/>
              <w:jc w:val="center"/>
              <w:rPr>
                <w:rFonts w:ascii="Tahoma" w:hAnsi="Tahoma" w:cs="Tahoma"/>
                <w:b/>
                <w:bCs/>
              </w:rPr>
            </w:pPr>
          </w:p>
        </w:tc>
      </w:tr>
      <w:tr w:rsidR="00F2351F" w:rsidRPr="00643D2D" w:rsidTr="002C2AD3">
        <w:trPr>
          <w:trHeight w:val="417"/>
        </w:trPr>
        <w:tc>
          <w:tcPr>
            <w:tcW w:w="1441" w:type="dxa"/>
            <w:vMerge/>
            <w:tcBorders>
              <w:top w:val="single" w:sz="8" w:space="0" w:color="000000"/>
              <w:left w:val="single" w:sz="8" w:space="0" w:color="000000"/>
              <w:right w:val="single" w:sz="8" w:space="0" w:color="000000"/>
            </w:tcBorders>
            <w:tcMar>
              <w:top w:w="58" w:type="dxa"/>
              <w:left w:w="58" w:type="dxa"/>
              <w:bottom w:w="58" w:type="dxa"/>
              <w:right w:w="58" w:type="dxa"/>
            </w:tcMar>
            <w:hideMark/>
          </w:tcPr>
          <w:p w:rsidR="00F2351F" w:rsidRPr="00643D2D" w:rsidRDefault="00F2351F" w:rsidP="001F732B">
            <w:pPr>
              <w:widowControl w:val="0"/>
              <w:jc w:val="center"/>
              <w:rPr>
                <w:rFonts w:ascii="Tahoma" w:hAnsi="Tahoma" w:cs="Tahoma"/>
                <w:b/>
                <w:bCs/>
              </w:rPr>
            </w:pPr>
          </w:p>
        </w:tc>
        <w:tc>
          <w:tcPr>
            <w:tcW w:w="3161"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F2351F" w:rsidRPr="00643D2D" w:rsidRDefault="00F2351F" w:rsidP="001F732B">
            <w:pPr>
              <w:widowControl w:val="0"/>
              <w:jc w:val="center"/>
              <w:rPr>
                <w:rFonts w:ascii="Tahoma" w:hAnsi="Tahoma" w:cs="Tahoma"/>
              </w:rPr>
            </w:pPr>
            <w:r w:rsidRPr="00643D2D">
              <w:rPr>
                <w:rFonts w:ascii="Tahoma" w:hAnsi="Tahoma" w:cs="Tahoma"/>
              </w:rPr>
              <w:t xml:space="preserve">Saturday </w:t>
            </w:r>
          </w:p>
        </w:tc>
        <w:tc>
          <w:tcPr>
            <w:tcW w:w="6562" w:type="dxa"/>
            <w:gridSpan w:val="3"/>
            <w:tcBorders>
              <w:top w:val="single" w:sz="4" w:space="0" w:color="auto"/>
              <w:left w:val="single" w:sz="4" w:space="0" w:color="auto"/>
              <w:bottom w:val="single" w:sz="4" w:space="0" w:color="auto"/>
              <w:right w:val="single" w:sz="8" w:space="0" w:color="000000"/>
            </w:tcBorders>
          </w:tcPr>
          <w:p w:rsidR="00F2351F" w:rsidRPr="00643D2D" w:rsidRDefault="00B632FA" w:rsidP="001F732B">
            <w:pPr>
              <w:widowControl w:val="0"/>
              <w:jc w:val="center"/>
              <w:rPr>
                <w:rFonts w:ascii="Tahoma" w:hAnsi="Tahoma" w:cs="Tahoma"/>
              </w:rPr>
            </w:pPr>
            <w:r>
              <w:rPr>
                <w:rFonts w:ascii="Tahoma" w:hAnsi="Tahoma" w:cs="Tahoma"/>
              </w:rPr>
              <w:t>4.5.6</w:t>
            </w:r>
          </w:p>
        </w:tc>
      </w:tr>
      <w:tr w:rsidR="00F2351F" w:rsidRPr="00643D2D" w:rsidTr="002C2AD3">
        <w:trPr>
          <w:trHeight w:val="313"/>
        </w:trPr>
        <w:tc>
          <w:tcPr>
            <w:tcW w:w="1441" w:type="dxa"/>
            <w:vMerge/>
            <w:tcBorders>
              <w:left w:val="single" w:sz="8" w:space="0" w:color="000000"/>
              <w:right w:val="single" w:sz="8" w:space="0" w:color="000000"/>
            </w:tcBorders>
            <w:tcMar>
              <w:top w:w="58" w:type="dxa"/>
              <w:left w:w="58" w:type="dxa"/>
              <w:bottom w:w="58" w:type="dxa"/>
              <w:right w:w="58" w:type="dxa"/>
            </w:tcMar>
            <w:hideMark/>
          </w:tcPr>
          <w:p w:rsidR="00F2351F" w:rsidRPr="00643D2D" w:rsidRDefault="00F2351F" w:rsidP="001F732B">
            <w:pPr>
              <w:widowControl w:val="0"/>
              <w:jc w:val="center"/>
              <w:rPr>
                <w:rFonts w:ascii="Tahoma" w:hAnsi="Tahoma" w:cs="Tahoma"/>
                <w:b/>
                <w:bCs/>
              </w:rPr>
            </w:pPr>
          </w:p>
        </w:tc>
        <w:tc>
          <w:tcPr>
            <w:tcW w:w="3161"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F2351F" w:rsidRPr="00643D2D" w:rsidRDefault="00F2351F" w:rsidP="001F732B">
            <w:pPr>
              <w:widowControl w:val="0"/>
              <w:jc w:val="center"/>
              <w:rPr>
                <w:rFonts w:ascii="Tahoma" w:hAnsi="Tahoma" w:cs="Tahoma"/>
              </w:rPr>
            </w:pPr>
            <w:r w:rsidRPr="00643D2D">
              <w:rPr>
                <w:rFonts w:ascii="Tahoma" w:hAnsi="Tahoma" w:cs="Tahoma"/>
              </w:rPr>
              <w:t>Sunday</w:t>
            </w:r>
          </w:p>
        </w:tc>
        <w:tc>
          <w:tcPr>
            <w:tcW w:w="6562" w:type="dxa"/>
            <w:gridSpan w:val="3"/>
            <w:tcBorders>
              <w:top w:val="single" w:sz="4" w:space="0" w:color="auto"/>
              <w:left w:val="single" w:sz="4" w:space="0" w:color="auto"/>
              <w:bottom w:val="single" w:sz="4" w:space="0" w:color="auto"/>
              <w:right w:val="single" w:sz="8" w:space="0" w:color="000000"/>
            </w:tcBorders>
          </w:tcPr>
          <w:p w:rsidR="00F2351F" w:rsidRPr="00643D2D" w:rsidRDefault="00B632FA" w:rsidP="00C93C56">
            <w:pPr>
              <w:widowControl w:val="0"/>
              <w:jc w:val="center"/>
              <w:rPr>
                <w:rFonts w:ascii="Tahoma" w:hAnsi="Tahoma" w:cs="Tahoma"/>
              </w:rPr>
            </w:pPr>
            <w:r>
              <w:rPr>
                <w:rFonts w:ascii="Tahoma" w:hAnsi="Tahoma" w:cs="Tahoma"/>
              </w:rPr>
              <w:t>4.5.6</w:t>
            </w:r>
          </w:p>
        </w:tc>
      </w:tr>
      <w:tr w:rsidR="00F2351F" w:rsidRPr="00643D2D" w:rsidTr="002C2AD3">
        <w:trPr>
          <w:trHeight w:val="313"/>
        </w:trPr>
        <w:tc>
          <w:tcPr>
            <w:tcW w:w="1441" w:type="dxa"/>
            <w:vMerge/>
            <w:tcBorders>
              <w:left w:val="single" w:sz="8" w:space="0" w:color="000000"/>
              <w:right w:val="single" w:sz="8" w:space="0" w:color="000000"/>
            </w:tcBorders>
            <w:tcMar>
              <w:top w:w="58" w:type="dxa"/>
              <w:left w:w="58" w:type="dxa"/>
              <w:bottom w:w="58" w:type="dxa"/>
              <w:right w:w="58" w:type="dxa"/>
            </w:tcMar>
            <w:hideMark/>
          </w:tcPr>
          <w:p w:rsidR="00F2351F" w:rsidRPr="00643D2D" w:rsidRDefault="00F2351F" w:rsidP="001F732B">
            <w:pPr>
              <w:widowControl w:val="0"/>
              <w:jc w:val="center"/>
              <w:rPr>
                <w:rFonts w:ascii="Tahoma" w:hAnsi="Tahoma" w:cs="Tahoma"/>
                <w:b/>
                <w:bCs/>
              </w:rPr>
            </w:pPr>
          </w:p>
        </w:tc>
        <w:tc>
          <w:tcPr>
            <w:tcW w:w="3161"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F2351F" w:rsidRPr="00643D2D" w:rsidRDefault="00F2351F" w:rsidP="001F732B">
            <w:pPr>
              <w:widowControl w:val="0"/>
              <w:jc w:val="center"/>
              <w:rPr>
                <w:rFonts w:ascii="Tahoma" w:hAnsi="Tahoma" w:cs="Tahoma"/>
              </w:rPr>
            </w:pPr>
            <w:r w:rsidRPr="00643D2D">
              <w:rPr>
                <w:rFonts w:ascii="Tahoma" w:hAnsi="Tahoma" w:cs="Tahoma"/>
              </w:rPr>
              <w:t xml:space="preserve">Monday </w:t>
            </w:r>
          </w:p>
        </w:tc>
        <w:tc>
          <w:tcPr>
            <w:tcW w:w="6562" w:type="dxa"/>
            <w:gridSpan w:val="3"/>
            <w:tcBorders>
              <w:top w:val="single" w:sz="4" w:space="0" w:color="auto"/>
              <w:left w:val="single" w:sz="4" w:space="0" w:color="auto"/>
              <w:bottom w:val="single" w:sz="4" w:space="0" w:color="auto"/>
              <w:right w:val="single" w:sz="8" w:space="0" w:color="000000"/>
            </w:tcBorders>
          </w:tcPr>
          <w:p w:rsidR="00F2351F" w:rsidRPr="00643D2D" w:rsidRDefault="00B632FA" w:rsidP="001F732B">
            <w:pPr>
              <w:widowControl w:val="0"/>
              <w:jc w:val="center"/>
              <w:rPr>
                <w:rFonts w:ascii="Tahoma" w:hAnsi="Tahoma" w:cs="Tahoma"/>
              </w:rPr>
            </w:pPr>
            <w:r>
              <w:rPr>
                <w:rFonts w:ascii="Tahoma" w:hAnsi="Tahoma" w:cs="Tahoma"/>
              </w:rPr>
              <w:t>4.5</w:t>
            </w:r>
          </w:p>
        </w:tc>
      </w:tr>
      <w:tr w:rsidR="00F2351F" w:rsidRPr="00643D2D" w:rsidTr="002C2AD3">
        <w:trPr>
          <w:trHeight w:val="313"/>
        </w:trPr>
        <w:tc>
          <w:tcPr>
            <w:tcW w:w="1441" w:type="dxa"/>
            <w:vMerge/>
            <w:tcBorders>
              <w:left w:val="single" w:sz="8" w:space="0" w:color="000000"/>
              <w:right w:val="single" w:sz="8" w:space="0" w:color="000000"/>
            </w:tcBorders>
            <w:tcMar>
              <w:top w:w="58" w:type="dxa"/>
              <w:left w:w="58" w:type="dxa"/>
              <w:bottom w:w="58" w:type="dxa"/>
              <w:right w:w="58" w:type="dxa"/>
            </w:tcMar>
            <w:hideMark/>
          </w:tcPr>
          <w:p w:rsidR="00F2351F" w:rsidRPr="00643D2D" w:rsidRDefault="00F2351F" w:rsidP="001F732B">
            <w:pPr>
              <w:widowControl w:val="0"/>
              <w:jc w:val="center"/>
              <w:rPr>
                <w:rFonts w:ascii="Tahoma" w:hAnsi="Tahoma" w:cs="Tahoma"/>
                <w:b/>
                <w:bCs/>
              </w:rPr>
            </w:pPr>
          </w:p>
        </w:tc>
        <w:tc>
          <w:tcPr>
            <w:tcW w:w="3161"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F2351F" w:rsidRPr="00643D2D" w:rsidRDefault="00F2351F" w:rsidP="001F732B">
            <w:pPr>
              <w:widowControl w:val="0"/>
              <w:jc w:val="center"/>
              <w:rPr>
                <w:rFonts w:ascii="Tahoma" w:hAnsi="Tahoma" w:cs="Tahoma"/>
              </w:rPr>
            </w:pPr>
            <w:r w:rsidRPr="00643D2D">
              <w:rPr>
                <w:rFonts w:ascii="Tahoma" w:hAnsi="Tahoma" w:cs="Tahoma"/>
              </w:rPr>
              <w:t xml:space="preserve">Tuesday </w:t>
            </w:r>
          </w:p>
        </w:tc>
        <w:tc>
          <w:tcPr>
            <w:tcW w:w="6562" w:type="dxa"/>
            <w:gridSpan w:val="3"/>
            <w:tcBorders>
              <w:top w:val="single" w:sz="4" w:space="0" w:color="auto"/>
              <w:left w:val="single" w:sz="4" w:space="0" w:color="auto"/>
              <w:bottom w:val="single" w:sz="4" w:space="0" w:color="auto"/>
              <w:right w:val="single" w:sz="8" w:space="0" w:color="000000"/>
            </w:tcBorders>
          </w:tcPr>
          <w:p w:rsidR="00F2351F" w:rsidRPr="00643D2D" w:rsidRDefault="00B632FA" w:rsidP="001F732B">
            <w:pPr>
              <w:widowControl w:val="0"/>
              <w:jc w:val="center"/>
              <w:rPr>
                <w:rFonts w:ascii="Tahoma" w:hAnsi="Tahoma" w:cs="Tahoma"/>
              </w:rPr>
            </w:pPr>
            <w:r>
              <w:rPr>
                <w:rFonts w:ascii="Tahoma" w:hAnsi="Tahoma" w:cs="Tahoma"/>
              </w:rPr>
              <w:t>7</w:t>
            </w:r>
          </w:p>
        </w:tc>
      </w:tr>
      <w:tr w:rsidR="00F2351F" w:rsidRPr="00643D2D" w:rsidTr="002C2AD3">
        <w:trPr>
          <w:trHeight w:val="387"/>
        </w:trPr>
        <w:tc>
          <w:tcPr>
            <w:tcW w:w="1441"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rsidR="00F2351F" w:rsidRPr="00643D2D" w:rsidRDefault="00F2351F" w:rsidP="001F732B">
            <w:pPr>
              <w:widowControl w:val="0"/>
              <w:jc w:val="center"/>
              <w:rPr>
                <w:rFonts w:ascii="Tahoma" w:hAnsi="Tahoma" w:cs="Tahoma"/>
                <w:b/>
                <w:bCs/>
              </w:rPr>
            </w:pPr>
          </w:p>
        </w:tc>
        <w:tc>
          <w:tcPr>
            <w:tcW w:w="3161" w:type="dxa"/>
            <w:tcBorders>
              <w:top w:val="single" w:sz="4" w:space="0" w:color="auto"/>
              <w:left w:val="single" w:sz="8" w:space="0" w:color="000000"/>
              <w:bottom w:val="single" w:sz="8" w:space="0" w:color="000000"/>
              <w:right w:val="single" w:sz="4" w:space="0" w:color="auto"/>
            </w:tcBorders>
            <w:tcMar>
              <w:top w:w="58" w:type="dxa"/>
              <w:left w:w="58" w:type="dxa"/>
              <w:bottom w:w="58" w:type="dxa"/>
              <w:right w:w="58" w:type="dxa"/>
            </w:tcMar>
            <w:hideMark/>
          </w:tcPr>
          <w:p w:rsidR="00F2351F" w:rsidRPr="00643D2D" w:rsidRDefault="00F2351F" w:rsidP="001F732B">
            <w:pPr>
              <w:widowControl w:val="0"/>
              <w:jc w:val="center"/>
              <w:rPr>
                <w:rFonts w:ascii="Tahoma" w:hAnsi="Tahoma" w:cs="Tahoma"/>
              </w:rPr>
            </w:pPr>
            <w:r w:rsidRPr="00643D2D">
              <w:rPr>
                <w:rFonts w:ascii="Tahoma" w:hAnsi="Tahoma" w:cs="Tahoma"/>
              </w:rPr>
              <w:t xml:space="preserve">Wednesday </w:t>
            </w:r>
          </w:p>
        </w:tc>
        <w:tc>
          <w:tcPr>
            <w:tcW w:w="6562" w:type="dxa"/>
            <w:gridSpan w:val="3"/>
            <w:tcBorders>
              <w:top w:val="single" w:sz="4" w:space="0" w:color="auto"/>
              <w:left w:val="single" w:sz="4" w:space="0" w:color="auto"/>
              <w:bottom w:val="single" w:sz="8" w:space="0" w:color="000000"/>
              <w:right w:val="single" w:sz="8" w:space="0" w:color="000000"/>
            </w:tcBorders>
          </w:tcPr>
          <w:p w:rsidR="00F2351F" w:rsidRPr="00643D2D" w:rsidRDefault="00C1686B" w:rsidP="001F732B">
            <w:pPr>
              <w:widowControl w:val="0"/>
              <w:jc w:val="center"/>
              <w:rPr>
                <w:rFonts w:ascii="Tahoma" w:hAnsi="Tahoma" w:cs="Tahoma"/>
              </w:rPr>
            </w:pPr>
            <w:r>
              <w:rPr>
                <w:rFonts w:ascii="Tahoma" w:hAnsi="Tahoma" w:cs="Tahoma"/>
              </w:rPr>
              <w:t>-</w:t>
            </w:r>
          </w:p>
        </w:tc>
      </w:tr>
      <w:tr w:rsidR="0000706E" w:rsidRPr="00643D2D" w:rsidTr="002C2AD3">
        <w:trPr>
          <w:trHeight w:val="342"/>
        </w:trPr>
        <w:tc>
          <w:tcPr>
            <w:tcW w:w="1441"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17D78" w:rsidRPr="00643D2D" w:rsidRDefault="00017D78" w:rsidP="001F732B">
            <w:pPr>
              <w:widowControl w:val="0"/>
              <w:jc w:val="center"/>
              <w:rPr>
                <w:rFonts w:ascii="Tahoma" w:hAnsi="Tahoma" w:cs="Tahoma"/>
                <w:b/>
                <w:bCs/>
              </w:rPr>
            </w:pPr>
            <w:r w:rsidRPr="00643D2D">
              <w:rPr>
                <w:rFonts w:ascii="Tahoma" w:hAnsi="Tahoma" w:cs="Tahoma"/>
                <w:b/>
                <w:bCs/>
              </w:rPr>
              <w:t>Instructor</w:t>
            </w:r>
            <w:r w:rsidR="00C250EB" w:rsidRPr="00643D2D">
              <w:rPr>
                <w:rFonts w:ascii="Tahoma" w:hAnsi="Tahoma" w:cs="Tahoma"/>
                <w:b/>
                <w:bCs/>
              </w:rPr>
              <w:t>’s</w:t>
            </w:r>
            <w:r w:rsidRPr="00643D2D">
              <w:rPr>
                <w:rFonts w:ascii="Tahoma" w:hAnsi="Tahoma" w:cs="Tahoma"/>
                <w:b/>
                <w:bCs/>
              </w:rPr>
              <w:t xml:space="preserve"> </w:t>
            </w:r>
            <w:r w:rsidR="0000706E" w:rsidRPr="00643D2D">
              <w:rPr>
                <w:rFonts w:ascii="Tahoma" w:hAnsi="Tahoma" w:cs="Tahoma"/>
                <w:b/>
                <w:bCs/>
              </w:rPr>
              <w:t>Office Phone</w:t>
            </w:r>
          </w:p>
          <w:p w:rsidR="0000706E" w:rsidRPr="00643D2D" w:rsidRDefault="0000706E" w:rsidP="001F732B">
            <w:pPr>
              <w:widowControl w:val="0"/>
              <w:jc w:val="center"/>
              <w:rPr>
                <w:rFonts w:ascii="Tahoma" w:hAnsi="Tahoma" w:cs="Tahoma"/>
                <w:b/>
                <w:bCs/>
              </w:rPr>
            </w:pPr>
          </w:p>
        </w:tc>
        <w:tc>
          <w:tcPr>
            <w:tcW w:w="9723"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Pr="00643D2D" w:rsidRDefault="00E6365E" w:rsidP="00390EB1">
            <w:pPr>
              <w:widowControl w:val="0"/>
              <w:jc w:val="center"/>
              <w:rPr>
                <w:rFonts w:ascii="Tahoma" w:hAnsi="Tahoma" w:cs="Tahoma"/>
              </w:rPr>
            </w:pPr>
            <w:r w:rsidRPr="00643D2D">
              <w:rPr>
                <w:rFonts w:ascii="Tahoma" w:hAnsi="Tahoma" w:cs="Tahoma"/>
              </w:rPr>
              <w:t>Id:42324228</w:t>
            </w:r>
            <w:r w:rsidR="00FE2EB9" w:rsidRPr="00643D2D">
              <w:rPr>
                <w:rFonts w:ascii="Tahoma" w:hAnsi="Tahoma" w:cs="Tahoma"/>
              </w:rPr>
              <w:t xml:space="preserve"> Extension:</w:t>
            </w:r>
            <w:r w:rsidR="00F2351F" w:rsidRPr="00643D2D">
              <w:rPr>
                <w:rFonts w:ascii="Tahoma" w:hAnsi="Tahoma" w:cs="Tahoma"/>
              </w:rPr>
              <w:t xml:space="preserve"> </w:t>
            </w:r>
            <w:r w:rsidR="00390EB1" w:rsidRPr="00643D2D">
              <w:rPr>
                <w:rFonts w:ascii="Tahoma" w:hAnsi="Tahoma" w:cs="Tahoma"/>
              </w:rPr>
              <w:t>3564</w:t>
            </w:r>
          </w:p>
        </w:tc>
      </w:tr>
      <w:tr w:rsidR="00017D78" w:rsidRPr="00643D2D" w:rsidTr="002C2AD3">
        <w:trPr>
          <w:trHeight w:val="447"/>
        </w:trPr>
        <w:tc>
          <w:tcPr>
            <w:tcW w:w="1441"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17D78" w:rsidRPr="00643D2D" w:rsidRDefault="00017D78" w:rsidP="001F732B">
            <w:pPr>
              <w:widowControl w:val="0"/>
              <w:jc w:val="center"/>
              <w:rPr>
                <w:rFonts w:ascii="Tahoma" w:hAnsi="Tahoma" w:cs="Tahoma"/>
                <w:b/>
                <w:bCs/>
              </w:rPr>
            </w:pPr>
            <w:r w:rsidRPr="00643D2D">
              <w:rPr>
                <w:rFonts w:ascii="Tahoma" w:hAnsi="Tahoma" w:cs="Tahoma"/>
                <w:b/>
                <w:bCs/>
              </w:rPr>
              <w:t xml:space="preserve">Instructor’s Email </w:t>
            </w:r>
          </w:p>
        </w:tc>
        <w:tc>
          <w:tcPr>
            <w:tcW w:w="9723"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17D78" w:rsidRPr="00643D2D" w:rsidRDefault="00390EB1" w:rsidP="001F732B">
            <w:pPr>
              <w:widowControl w:val="0"/>
              <w:jc w:val="center"/>
              <w:rPr>
                <w:rFonts w:ascii="Tahoma" w:hAnsi="Tahoma" w:cs="Tahoma"/>
              </w:rPr>
            </w:pPr>
            <w:r w:rsidRPr="00643D2D">
              <w:rPr>
                <w:rFonts w:ascii="Tahoma" w:hAnsi="Tahoma" w:cs="Tahoma"/>
              </w:rPr>
              <w:t>fawaz</w:t>
            </w:r>
            <w:r w:rsidR="00752AAD">
              <w:rPr>
                <w:rFonts w:ascii="Tahoma" w:hAnsi="Tahoma" w:cs="Tahoma"/>
              </w:rPr>
              <w:t>a</w:t>
            </w:r>
            <w:r w:rsidR="00863278" w:rsidRPr="00643D2D">
              <w:rPr>
                <w:rFonts w:ascii="Tahoma" w:hAnsi="Tahoma" w:cs="Tahoma"/>
              </w:rPr>
              <w:t xml:space="preserve">@ucj.edu.sa </w:t>
            </w:r>
          </w:p>
        </w:tc>
      </w:tr>
      <w:tr w:rsidR="0000706E" w:rsidRPr="00643D2D" w:rsidTr="002C2AD3">
        <w:trPr>
          <w:trHeight w:val="387"/>
        </w:trPr>
        <w:tc>
          <w:tcPr>
            <w:tcW w:w="1441"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Pr="00643D2D" w:rsidRDefault="0000706E" w:rsidP="001F732B">
            <w:pPr>
              <w:widowControl w:val="0"/>
              <w:jc w:val="center"/>
              <w:rPr>
                <w:rFonts w:ascii="Tahoma" w:hAnsi="Tahoma" w:cs="Tahoma"/>
                <w:b/>
                <w:bCs/>
              </w:rPr>
            </w:pPr>
            <w:r w:rsidRPr="00643D2D">
              <w:rPr>
                <w:rFonts w:ascii="Tahoma" w:hAnsi="Tahoma" w:cs="Tahoma"/>
                <w:b/>
                <w:bCs/>
              </w:rPr>
              <w:t>Section numbers</w:t>
            </w:r>
          </w:p>
        </w:tc>
        <w:tc>
          <w:tcPr>
            <w:tcW w:w="4448" w:type="dxa"/>
            <w:gridSpan w:val="2"/>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0706E" w:rsidRPr="00643D2D" w:rsidRDefault="007B6929" w:rsidP="00054018">
            <w:pPr>
              <w:widowControl w:val="0"/>
              <w:jc w:val="center"/>
              <w:rPr>
                <w:rFonts w:ascii="Tahoma" w:hAnsi="Tahoma" w:cs="Tahoma"/>
                <w:b/>
                <w:bCs/>
              </w:rPr>
            </w:pPr>
            <w:r w:rsidRPr="00643D2D">
              <w:rPr>
                <w:rFonts w:ascii="Tahoma" w:hAnsi="Tahoma" w:cs="Tahoma"/>
                <w:b/>
                <w:bCs/>
              </w:rPr>
              <w:t>20</w:t>
            </w:r>
            <w:r w:rsidR="00054018" w:rsidRPr="00643D2D">
              <w:rPr>
                <w:rFonts w:ascii="Tahoma" w:hAnsi="Tahoma" w:cs="Tahoma"/>
                <w:b/>
                <w:bCs/>
              </w:rPr>
              <w:t xml:space="preserve">2    </w:t>
            </w:r>
            <w:r w:rsidR="00466538" w:rsidRPr="00643D2D">
              <w:rPr>
                <w:rFonts w:ascii="Tahoma" w:hAnsi="Tahoma" w:cs="Tahoma"/>
                <w:b/>
                <w:bCs/>
              </w:rPr>
              <w:t xml:space="preserve">         </w:t>
            </w:r>
            <w:r w:rsidR="002F0AA4" w:rsidRPr="00643D2D">
              <w:rPr>
                <w:rFonts w:ascii="Tahoma" w:hAnsi="Tahoma" w:cs="Tahoma"/>
                <w:b/>
                <w:bCs/>
              </w:rPr>
              <w:t xml:space="preserve"> </w:t>
            </w:r>
          </w:p>
        </w:tc>
        <w:tc>
          <w:tcPr>
            <w:tcW w:w="2570"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0706E" w:rsidRPr="00643D2D" w:rsidRDefault="002F0AA4" w:rsidP="001F732B">
            <w:pPr>
              <w:widowControl w:val="0"/>
              <w:jc w:val="center"/>
              <w:rPr>
                <w:rFonts w:ascii="Tahoma" w:hAnsi="Tahoma" w:cs="Tahoma"/>
                <w:b/>
                <w:bCs/>
              </w:rPr>
            </w:pPr>
            <w:r w:rsidRPr="00643D2D">
              <w:rPr>
                <w:rFonts w:ascii="Tahoma" w:hAnsi="Tahoma" w:cs="Tahoma"/>
                <w:b/>
                <w:bCs/>
              </w:rPr>
              <w:t xml:space="preserve"> </w:t>
            </w:r>
          </w:p>
        </w:tc>
        <w:tc>
          <w:tcPr>
            <w:tcW w:w="2705"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Pr="00643D2D" w:rsidRDefault="0000706E" w:rsidP="001F732B">
            <w:pPr>
              <w:widowControl w:val="0"/>
              <w:jc w:val="center"/>
              <w:rPr>
                <w:rFonts w:ascii="Tahoma" w:hAnsi="Tahoma" w:cs="Tahoma"/>
                <w:b/>
                <w:bCs/>
              </w:rPr>
            </w:pPr>
            <w:r w:rsidRPr="00643D2D">
              <w:rPr>
                <w:rFonts w:ascii="Tahoma" w:hAnsi="Tahoma" w:cs="Tahoma"/>
                <w:b/>
                <w:bCs/>
              </w:rPr>
              <w:t> </w:t>
            </w:r>
          </w:p>
        </w:tc>
      </w:tr>
      <w:tr w:rsidR="004D7B81" w:rsidRPr="00643D2D" w:rsidTr="002C2AD3">
        <w:trPr>
          <w:trHeight w:val="253"/>
        </w:trPr>
        <w:tc>
          <w:tcPr>
            <w:tcW w:w="1441" w:type="dxa"/>
            <w:vMerge w:val="restart"/>
            <w:tcBorders>
              <w:top w:val="single" w:sz="18" w:space="0" w:color="auto"/>
              <w:left w:val="single" w:sz="8" w:space="0" w:color="000000"/>
              <w:right w:val="single" w:sz="8" w:space="0" w:color="000000"/>
            </w:tcBorders>
            <w:tcMar>
              <w:top w:w="58" w:type="dxa"/>
              <w:left w:w="58" w:type="dxa"/>
              <w:bottom w:w="58" w:type="dxa"/>
              <w:right w:w="58" w:type="dxa"/>
            </w:tcMar>
            <w:hideMark/>
          </w:tcPr>
          <w:p w:rsidR="004D7B81" w:rsidRPr="00643D2D" w:rsidRDefault="004D7B81" w:rsidP="001F732B">
            <w:pPr>
              <w:widowControl w:val="0"/>
              <w:jc w:val="center"/>
              <w:rPr>
                <w:rFonts w:ascii="Tahoma" w:hAnsi="Tahoma" w:cs="Tahoma"/>
                <w:b/>
                <w:bCs/>
              </w:rPr>
            </w:pPr>
            <w:r w:rsidRPr="00643D2D">
              <w:rPr>
                <w:rFonts w:ascii="Tahoma" w:hAnsi="Tahoma" w:cs="Tahoma"/>
                <w:b/>
                <w:bCs/>
              </w:rPr>
              <w:t>Class hours</w:t>
            </w:r>
          </w:p>
        </w:tc>
        <w:tc>
          <w:tcPr>
            <w:tcW w:w="3161" w:type="dxa"/>
            <w:tcBorders>
              <w:top w:val="single" w:sz="18"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D7B81" w:rsidRPr="00643D2D" w:rsidRDefault="004D7B81" w:rsidP="001F732B">
            <w:pPr>
              <w:widowControl w:val="0"/>
              <w:jc w:val="center"/>
              <w:rPr>
                <w:rFonts w:ascii="Tahoma" w:hAnsi="Tahoma" w:cs="Tahoma"/>
                <w:b/>
                <w:bCs/>
              </w:rPr>
            </w:pPr>
          </w:p>
          <w:p w:rsidR="004D7B81" w:rsidRPr="00643D2D" w:rsidRDefault="004D7B81" w:rsidP="001F732B">
            <w:pPr>
              <w:widowControl w:val="0"/>
              <w:jc w:val="center"/>
              <w:rPr>
                <w:rFonts w:ascii="Tahoma" w:hAnsi="Tahoma" w:cs="Tahoma"/>
                <w:b/>
                <w:bCs/>
              </w:rPr>
            </w:pPr>
            <w:r w:rsidRPr="00643D2D">
              <w:rPr>
                <w:rFonts w:ascii="Tahoma" w:hAnsi="Tahoma" w:cs="Tahoma"/>
                <w:b/>
                <w:bCs/>
              </w:rPr>
              <w:t>Day</w:t>
            </w:r>
          </w:p>
        </w:tc>
        <w:tc>
          <w:tcPr>
            <w:tcW w:w="6562" w:type="dxa"/>
            <w:gridSpan w:val="3"/>
            <w:tcBorders>
              <w:top w:val="single" w:sz="18" w:space="0" w:color="auto"/>
              <w:left w:val="single" w:sz="4" w:space="0" w:color="auto"/>
              <w:bottom w:val="single" w:sz="4" w:space="0" w:color="auto"/>
              <w:right w:val="single" w:sz="8" w:space="0" w:color="000000"/>
            </w:tcBorders>
          </w:tcPr>
          <w:p w:rsidR="004D7B81" w:rsidRPr="00643D2D" w:rsidRDefault="004D7B81" w:rsidP="001F732B">
            <w:pPr>
              <w:jc w:val="center"/>
              <w:rPr>
                <w:rFonts w:ascii="Tahoma" w:hAnsi="Tahoma" w:cs="Tahoma"/>
                <w:b/>
                <w:bCs/>
              </w:rPr>
            </w:pPr>
          </w:p>
          <w:p w:rsidR="004D7B81" w:rsidRPr="00643D2D" w:rsidRDefault="004D7B81" w:rsidP="001F732B">
            <w:pPr>
              <w:widowControl w:val="0"/>
              <w:jc w:val="center"/>
              <w:rPr>
                <w:rFonts w:ascii="Tahoma" w:hAnsi="Tahoma" w:cs="Tahoma"/>
                <w:b/>
                <w:bCs/>
              </w:rPr>
            </w:pPr>
            <w:r w:rsidRPr="00643D2D">
              <w:rPr>
                <w:rFonts w:ascii="Tahoma" w:hAnsi="Tahoma" w:cs="Tahoma"/>
                <w:b/>
                <w:bCs/>
              </w:rPr>
              <w:t>Period</w:t>
            </w:r>
          </w:p>
        </w:tc>
      </w:tr>
      <w:tr w:rsidR="00234629" w:rsidRPr="00643D2D" w:rsidTr="00054018">
        <w:trPr>
          <w:trHeight w:val="268"/>
        </w:trPr>
        <w:tc>
          <w:tcPr>
            <w:tcW w:w="1441" w:type="dxa"/>
            <w:vMerge/>
            <w:tcBorders>
              <w:left w:val="single" w:sz="8" w:space="0" w:color="000000"/>
              <w:right w:val="single" w:sz="8" w:space="0" w:color="000000"/>
            </w:tcBorders>
            <w:tcMar>
              <w:top w:w="58" w:type="dxa"/>
              <w:left w:w="58" w:type="dxa"/>
              <w:bottom w:w="58" w:type="dxa"/>
              <w:right w:w="58" w:type="dxa"/>
            </w:tcMar>
            <w:hideMark/>
          </w:tcPr>
          <w:p w:rsidR="00234629" w:rsidRPr="00643D2D" w:rsidRDefault="00234629" w:rsidP="001F732B">
            <w:pPr>
              <w:widowControl w:val="0"/>
              <w:jc w:val="center"/>
              <w:rPr>
                <w:rFonts w:ascii="Tahoma" w:hAnsi="Tahoma" w:cs="Tahoma"/>
                <w:b/>
                <w:bCs/>
              </w:rPr>
            </w:pPr>
          </w:p>
        </w:tc>
        <w:tc>
          <w:tcPr>
            <w:tcW w:w="3161"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234629" w:rsidRPr="00643D2D" w:rsidRDefault="00234629" w:rsidP="00054018">
            <w:pPr>
              <w:widowControl w:val="0"/>
              <w:jc w:val="center"/>
              <w:rPr>
                <w:rFonts w:ascii="Tahoma" w:hAnsi="Tahoma" w:cs="Tahoma"/>
              </w:rPr>
            </w:pPr>
            <w:r w:rsidRPr="00643D2D">
              <w:rPr>
                <w:rFonts w:ascii="Tahoma" w:hAnsi="Tahoma" w:cs="Tahoma"/>
              </w:rPr>
              <w:t>S</w:t>
            </w:r>
            <w:r w:rsidR="00054018" w:rsidRPr="00643D2D">
              <w:rPr>
                <w:rFonts w:ascii="Tahoma" w:hAnsi="Tahoma" w:cs="Tahoma"/>
              </w:rPr>
              <w:t>aturday</w:t>
            </w:r>
          </w:p>
        </w:tc>
        <w:tc>
          <w:tcPr>
            <w:tcW w:w="6562" w:type="dxa"/>
            <w:gridSpan w:val="3"/>
            <w:vAlign w:val="center"/>
          </w:tcPr>
          <w:p w:rsidR="00234629" w:rsidRPr="00643D2D" w:rsidRDefault="002C2AD3" w:rsidP="00054018">
            <w:pPr>
              <w:widowControl w:val="0"/>
              <w:jc w:val="center"/>
              <w:rPr>
                <w:rFonts w:ascii="Tahoma" w:hAnsi="Tahoma" w:cs="Tahoma"/>
              </w:rPr>
            </w:pPr>
            <w:r w:rsidRPr="00643D2D">
              <w:rPr>
                <w:rFonts w:ascii="Tahoma" w:hAnsi="Tahoma" w:cs="Tahoma"/>
              </w:rPr>
              <w:t>1,2</w:t>
            </w:r>
            <w:r w:rsidR="00054018" w:rsidRPr="00643D2D">
              <w:rPr>
                <w:rFonts w:ascii="Tahoma" w:hAnsi="Tahoma" w:cs="Tahoma"/>
              </w:rPr>
              <w:t>,3</w:t>
            </w:r>
          </w:p>
        </w:tc>
      </w:tr>
      <w:tr w:rsidR="00234629" w:rsidRPr="00643D2D" w:rsidTr="002C2AD3">
        <w:trPr>
          <w:trHeight w:val="327"/>
        </w:trPr>
        <w:tc>
          <w:tcPr>
            <w:tcW w:w="1441" w:type="dxa"/>
            <w:vMerge/>
            <w:tcBorders>
              <w:left w:val="single" w:sz="8" w:space="0" w:color="000000"/>
              <w:right w:val="single" w:sz="8" w:space="0" w:color="000000"/>
            </w:tcBorders>
            <w:tcMar>
              <w:top w:w="58" w:type="dxa"/>
              <w:left w:w="58" w:type="dxa"/>
              <w:bottom w:w="58" w:type="dxa"/>
              <w:right w:w="58" w:type="dxa"/>
            </w:tcMar>
            <w:hideMark/>
          </w:tcPr>
          <w:p w:rsidR="00234629" w:rsidRPr="00643D2D" w:rsidRDefault="00234629" w:rsidP="001F732B">
            <w:pPr>
              <w:widowControl w:val="0"/>
              <w:jc w:val="center"/>
              <w:rPr>
                <w:rFonts w:ascii="Tahoma" w:hAnsi="Tahoma" w:cs="Tahoma"/>
                <w:b/>
                <w:bCs/>
              </w:rPr>
            </w:pPr>
          </w:p>
        </w:tc>
        <w:tc>
          <w:tcPr>
            <w:tcW w:w="3161"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234629" w:rsidRPr="00643D2D" w:rsidRDefault="00054018" w:rsidP="001F732B">
            <w:pPr>
              <w:widowControl w:val="0"/>
              <w:jc w:val="center"/>
              <w:rPr>
                <w:rFonts w:ascii="Tahoma" w:hAnsi="Tahoma" w:cs="Tahoma"/>
              </w:rPr>
            </w:pPr>
            <w:r w:rsidRPr="00643D2D">
              <w:rPr>
                <w:rFonts w:ascii="Tahoma" w:hAnsi="Tahoma" w:cs="Tahoma"/>
              </w:rPr>
              <w:t>Sunday</w:t>
            </w:r>
          </w:p>
        </w:tc>
        <w:tc>
          <w:tcPr>
            <w:tcW w:w="6562" w:type="dxa"/>
            <w:gridSpan w:val="3"/>
            <w:tcBorders>
              <w:top w:val="single" w:sz="4" w:space="0" w:color="auto"/>
              <w:left w:val="single" w:sz="4" w:space="0" w:color="auto"/>
              <w:bottom w:val="single" w:sz="4" w:space="0" w:color="auto"/>
              <w:right w:val="single" w:sz="4" w:space="0" w:color="auto"/>
            </w:tcBorders>
            <w:vAlign w:val="center"/>
          </w:tcPr>
          <w:p w:rsidR="00234629" w:rsidRPr="00643D2D" w:rsidRDefault="00054018" w:rsidP="002C2AD3">
            <w:pPr>
              <w:widowControl w:val="0"/>
              <w:jc w:val="center"/>
              <w:rPr>
                <w:rFonts w:ascii="Tahoma" w:hAnsi="Tahoma" w:cs="Tahoma"/>
              </w:rPr>
            </w:pPr>
            <w:r w:rsidRPr="00643D2D">
              <w:rPr>
                <w:rFonts w:ascii="Tahoma" w:hAnsi="Tahoma" w:cs="Tahoma"/>
              </w:rPr>
              <w:t>1,2,3</w:t>
            </w:r>
          </w:p>
        </w:tc>
      </w:tr>
      <w:tr w:rsidR="00234629" w:rsidRPr="00643D2D" w:rsidTr="002C2AD3">
        <w:trPr>
          <w:trHeight w:val="397"/>
        </w:trPr>
        <w:tc>
          <w:tcPr>
            <w:tcW w:w="1441"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rsidR="00234629" w:rsidRPr="00643D2D" w:rsidRDefault="00234629" w:rsidP="001F732B">
            <w:pPr>
              <w:widowControl w:val="0"/>
              <w:jc w:val="center"/>
              <w:rPr>
                <w:rFonts w:ascii="Tahoma" w:hAnsi="Tahoma" w:cs="Tahoma"/>
                <w:b/>
                <w:bCs/>
              </w:rPr>
            </w:pPr>
          </w:p>
        </w:tc>
        <w:tc>
          <w:tcPr>
            <w:tcW w:w="3161" w:type="dxa"/>
            <w:tcBorders>
              <w:top w:val="single" w:sz="4"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234629" w:rsidRPr="00643D2D" w:rsidRDefault="002C2AD3" w:rsidP="001F732B">
            <w:pPr>
              <w:widowControl w:val="0"/>
              <w:jc w:val="center"/>
              <w:rPr>
                <w:rFonts w:ascii="Tahoma" w:hAnsi="Tahoma" w:cs="Tahoma"/>
              </w:rPr>
            </w:pPr>
            <w:r w:rsidRPr="00643D2D">
              <w:rPr>
                <w:rFonts w:ascii="Tahoma" w:hAnsi="Tahoma" w:cs="Tahoma"/>
              </w:rPr>
              <w:t>Tuesday</w:t>
            </w:r>
          </w:p>
        </w:tc>
        <w:tc>
          <w:tcPr>
            <w:tcW w:w="6562" w:type="dxa"/>
            <w:gridSpan w:val="3"/>
            <w:tcBorders>
              <w:top w:val="single" w:sz="4" w:space="0" w:color="auto"/>
              <w:left w:val="single" w:sz="4" w:space="0" w:color="auto"/>
              <w:bottom w:val="single" w:sz="18" w:space="0" w:color="auto"/>
              <w:right w:val="single" w:sz="4" w:space="0" w:color="auto"/>
            </w:tcBorders>
            <w:vAlign w:val="center"/>
          </w:tcPr>
          <w:p w:rsidR="00234629" w:rsidRPr="00643D2D" w:rsidRDefault="003A74CD" w:rsidP="001F732B">
            <w:pPr>
              <w:widowControl w:val="0"/>
              <w:jc w:val="center"/>
              <w:rPr>
                <w:rFonts w:ascii="Tahoma" w:hAnsi="Tahoma" w:cs="Tahoma"/>
              </w:rPr>
            </w:pPr>
            <w:r>
              <w:rPr>
                <w:rFonts w:ascii="Tahoma" w:hAnsi="Tahoma" w:cs="Tahoma"/>
              </w:rPr>
              <w:t>4,5,</w:t>
            </w:r>
            <w:r w:rsidR="00054018" w:rsidRPr="00643D2D">
              <w:rPr>
                <w:rFonts w:ascii="Tahoma" w:hAnsi="Tahoma" w:cs="Tahoma"/>
              </w:rPr>
              <w:t>6</w:t>
            </w:r>
          </w:p>
        </w:tc>
      </w:tr>
      <w:tr w:rsidR="00234629" w:rsidRPr="00643D2D" w:rsidTr="002C2AD3">
        <w:trPr>
          <w:trHeight w:val="405"/>
        </w:trPr>
        <w:tc>
          <w:tcPr>
            <w:tcW w:w="1441"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234629" w:rsidRPr="00643D2D" w:rsidRDefault="00234629" w:rsidP="001F732B">
            <w:pPr>
              <w:widowControl w:val="0"/>
              <w:jc w:val="center"/>
              <w:rPr>
                <w:rFonts w:ascii="Tahoma" w:hAnsi="Tahoma" w:cs="Tahoma"/>
                <w:b/>
                <w:bCs/>
              </w:rPr>
            </w:pPr>
            <w:r w:rsidRPr="00643D2D">
              <w:rPr>
                <w:rFonts w:ascii="Tahoma" w:hAnsi="Tahoma" w:cs="Tahoma"/>
                <w:b/>
                <w:bCs/>
              </w:rPr>
              <w:t>Prerequisites</w:t>
            </w:r>
          </w:p>
        </w:tc>
        <w:tc>
          <w:tcPr>
            <w:tcW w:w="9723"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234629" w:rsidRPr="00643D2D" w:rsidRDefault="00234629" w:rsidP="001F732B">
            <w:pPr>
              <w:widowControl w:val="0"/>
              <w:jc w:val="center"/>
              <w:rPr>
                <w:rFonts w:ascii="Tahoma" w:hAnsi="Tahoma" w:cs="Tahoma"/>
              </w:rPr>
            </w:pPr>
            <w:r w:rsidRPr="00643D2D">
              <w:rPr>
                <w:rFonts w:ascii="Tahoma" w:hAnsi="Tahoma" w:cs="Tahoma"/>
              </w:rPr>
              <w:t>ID 101 Introduction to Interior Design</w:t>
            </w:r>
          </w:p>
        </w:tc>
      </w:tr>
      <w:tr w:rsidR="00234629" w:rsidRPr="00643D2D" w:rsidTr="002C2AD3">
        <w:trPr>
          <w:trHeight w:val="700"/>
        </w:trPr>
        <w:tc>
          <w:tcPr>
            <w:tcW w:w="1441"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234629" w:rsidRPr="00643D2D" w:rsidRDefault="00234629" w:rsidP="001F732B">
            <w:pPr>
              <w:widowControl w:val="0"/>
              <w:jc w:val="center"/>
              <w:rPr>
                <w:rFonts w:ascii="Tahoma" w:hAnsi="Tahoma" w:cs="Tahoma"/>
                <w:b/>
                <w:bCs/>
              </w:rPr>
            </w:pPr>
            <w:r w:rsidRPr="00643D2D">
              <w:rPr>
                <w:rFonts w:ascii="Tahoma" w:hAnsi="Tahoma" w:cs="Tahoma"/>
                <w:b/>
                <w:bCs/>
              </w:rPr>
              <w:t>Course Rationale</w:t>
            </w:r>
          </w:p>
        </w:tc>
        <w:tc>
          <w:tcPr>
            <w:tcW w:w="9723"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B019DF" w:rsidRPr="00643D2D" w:rsidRDefault="00B019DF" w:rsidP="00B019DF">
            <w:pPr>
              <w:rPr>
                <w:rFonts w:ascii="Tahoma" w:hAnsi="Tahoma" w:cs="Tahoma"/>
              </w:rPr>
            </w:pPr>
            <w:r w:rsidRPr="00643D2D">
              <w:rPr>
                <w:rFonts w:ascii="Tahoma" w:hAnsi="Tahoma" w:cs="Tahoma"/>
              </w:rPr>
              <w:t>Class will focus on the practice of problem solving related to functional issues of residential design. Emphasis will be placed on environmental factors, orientation, design theory, space planning, lighting, fabrics and furnishings. A project developing conceptual phases to finished design will be presented.</w:t>
            </w:r>
          </w:p>
          <w:p w:rsidR="00234629" w:rsidRPr="00643D2D" w:rsidRDefault="00234629" w:rsidP="00B019DF">
            <w:pPr>
              <w:widowControl w:val="0"/>
              <w:jc w:val="center"/>
              <w:rPr>
                <w:rFonts w:ascii="Tahoma" w:hAnsi="Tahoma" w:cs="Tahoma"/>
              </w:rPr>
            </w:pPr>
          </w:p>
        </w:tc>
      </w:tr>
      <w:tr w:rsidR="00234629" w:rsidRPr="00643D2D" w:rsidTr="002C2AD3">
        <w:trPr>
          <w:trHeight w:val="889"/>
        </w:trPr>
        <w:tc>
          <w:tcPr>
            <w:tcW w:w="1441"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234629" w:rsidRPr="00643D2D" w:rsidRDefault="00234629" w:rsidP="001F732B">
            <w:pPr>
              <w:widowControl w:val="0"/>
              <w:jc w:val="center"/>
              <w:rPr>
                <w:rFonts w:ascii="Tahoma" w:hAnsi="Tahoma" w:cs="Tahoma"/>
                <w:b/>
                <w:bCs/>
              </w:rPr>
            </w:pPr>
            <w:r w:rsidRPr="00643D2D">
              <w:rPr>
                <w:rFonts w:ascii="Tahoma" w:hAnsi="Tahoma" w:cs="Tahoma"/>
                <w:b/>
                <w:bCs/>
              </w:rPr>
              <w:lastRenderedPageBreak/>
              <w:t>Course Objectives</w:t>
            </w:r>
          </w:p>
        </w:tc>
        <w:tc>
          <w:tcPr>
            <w:tcW w:w="9723"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62589" w:rsidRPr="00643D2D" w:rsidRDefault="00234629" w:rsidP="00CC7732">
            <w:pPr>
              <w:numPr>
                <w:ilvl w:val="0"/>
                <w:numId w:val="4"/>
              </w:numPr>
              <w:spacing w:line="276" w:lineRule="auto"/>
              <w:jc w:val="both"/>
              <w:rPr>
                <w:rFonts w:ascii="Tahoma" w:hAnsi="Tahoma" w:cs="Tahoma"/>
              </w:rPr>
            </w:pPr>
            <w:r w:rsidRPr="00643D2D">
              <w:rPr>
                <w:rFonts w:ascii="Tahoma" w:hAnsi="Tahoma" w:cs="Tahoma"/>
              </w:rPr>
              <w:t xml:space="preserve">To develop visual skills </w:t>
            </w:r>
            <w:r w:rsidR="002C2AD3" w:rsidRPr="00643D2D">
              <w:rPr>
                <w:rFonts w:ascii="Tahoma" w:hAnsi="Tahoma" w:cs="Tahoma"/>
              </w:rPr>
              <w:t>regarding scaling, planning, programming.</w:t>
            </w:r>
          </w:p>
          <w:p w:rsidR="00234629" w:rsidRPr="00643D2D" w:rsidRDefault="002C2AD3" w:rsidP="00CC7732">
            <w:pPr>
              <w:numPr>
                <w:ilvl w:val="0"/>
                <w:numId w:val="4"/>
              </w:numPr>
              <w:spacing w:line="276" w:lineRule="auto"/>
              <w:jc w:val="both"/>
              <w:rPr>
                <w:rFonts w:ascii="Tahoma" w:hAnsi="Tahoma" w:cs="Tahoma"/>
              </w:rPr>
            </w:pPr>
            <w:r w:rsidRPr="00643D2D">
              <w:rPr>
                <w:rFonts w:ascii="Tahoma" w:hAnsi="Tahoma" w:cs="Tahoma"/>
              </w:rPr>
              <w:t xml:space="preserve">Develop </w:t>
            </w:r>
            <w:r w:rsidR="00B019DF" w:rsidRPr="00643D2D">
              <w:rPr>
                <w:rFonts w:ascii="Tahoma" w:hAnsi="Tahoma" w:cs="Tahoma"/>
              </w:rPr>
              <w:t xml:space="preserve">a </w:t>
            </w:r>
            <w:r w:rsidRPr="00643D2D">
              <w:rPr>
                <w:rFonts w:ascii="Tahoma" w:hAnsi="Tahoma" w:cs="Tahoma"/>
              </w:rPr>
              <w:t>sens</w:t>
            </w:r>
            <w:r w:rsidR="00CC7732" w:rsidRPr="00643D2D">
              <w:rPr>
                <w:rFonts w:ascii="Tahoma" w:hAnsi="Tahoma" w:cs="Tahoma"/>
              </w:rPr>
              <w:t>e</w:t>
            </w:r>
            <w:r w:rsidRPr="00643D2D">
              <w:rPr>
                <w:rFonts w:ascii="Tahoma" w:hAnsi="Tahoma" w:cs="Tahoma"/>
              </w:rPr>
              <w:t xml:space="preserve"> of </w:t>
            </w:r>
            <w:r w:rsidR="00CC7732" w:rsidRPr="00643D2D">
              <w:rPr>
                <w:rFonts w:ascii="Tahoma" w:hAnsi="Tahoma" w:cs="Tahoma"/>
              </w:rPr>
              <w:t>orientation</w:t>
            </w:r>
            <w:r w:rsidRPr="00643D2D">
              <w:rPr>
                <w:rFonts w:ascii="Tahoma" w:hAnsi="Tahoma" w:cs="Tahoma"/>
              </w:rPr>
              <w:t xml:space="preserve">, functionality and </w:t>
            </w:r>
            <w:r w:rsidR="00CC7732" w:rsidRPr="00643D2D">
              <w:rPr>
                <w:rFonts w:ascii="Tahoma" w:hAnsi="Tahoma" w:cs="Tahoma"/>
              </w:rPr>
              <w:t>aesthetics</w:t>
            </w:r>
          </w:p>
          <w:p w:rsidR="002C2AD3" w:rsidRPr="00643D2D" w:rsidRDefault="002C2AD3" w:rsidP="00CC7732">
            <w:pPr>
              <w:numPr>
                <w:ilvl w:val="0"/>
                <w:numId w:val="4"/>
              </w:numPr>
              <w:spacing w:line="276" w:lineRule="auto"/>
              <w:jc w:val="both"/>
              <w:rPr>
                <w:rFonts w:ascii="Tahoma" w:hAnsi="Tahoma" w:cs="Tahoma"/>
              </w:rPr>
            </w:pPr>
            <w:r w:rsidRPr="00643D2D">
              <w:rPr>
                <w:rFonts w:ascii="Tahoma" w:hAnsi="Tahoma" w:cs="Tahoma"/>
              </w:rPr>
              <w:t xml:space="preserve">Apply the concept and respect the </w:t>
            </w:r>
            <w:r w:rsidR="00CC7732" w:rsidRPr="00643D2D">
              <w:rPr>
                <w:rFonts w:ascii="Tahoma" w:hAnsi="Tahoma" w:cs="Tahoma"/>
              </w:rPr>
              <w:t>functionality</w:t>
            </w:r>
            <w:r w:rsidRPr="00643D2D">
              <w:rPr>
                <w:rFonts w:ascii="Tahoma" w:hAnsi="Tahoma" w:cs="Tahoma"/>
              </w:rPr>
              <w:t xml:space="preserve"> of each space</w:t>
            </w:r>
          </w:p>
          <w:p w:rsidR="002C2AD3" w:rsidRPr="00643D2D" w:rsidRDefault="002C2AD3" w:rsidP="00421E48">
            <w:pPr>
              <w:numPr>
                <w:ilvl w:val="0"/>
                <w:numId w:val="4"/>
              </w:numPr>
              <w:spacing w:line="276" w:lineRule="auto"/>
              <w:jc w:val="both"/>
              <w:rPr>
                <w:rFonts w:ascii="Tahoma" w:hAnsi="Tahoma" w:cs="Tahoma"/>
              </w:rPr>
            </w:pPr>
            <w:r w:rsidRPr="00643D2D">
              <w:rPr>
                <w:rFonts w:ascii="Tahoma" w:hAnsi="Tahoma" w:cs="Tahoma"/>
              </w:rPr>
              <w:t xml:space="preserve">Present technical </w:t>
            </w:r>
            <w:r w:rsidR="00CC7732" w:rsidRPr="00643D2D">
              <w:rPr>
                <w:rFonts w:ascii="Tahoma" w:hAnsi="Tahoma" w:cs="Tahoma"/>
              </w:rPr>
              <w:t>plans</w:t>
            </w:r>
            <w:r w:rsidRPr="00643D2D">
              <w:rPr>
                <w:rFonts w:ascii="Tahoma" w:hAnsi="Tahoma" w:cs="Tahoma"/>
              </w:rPr>
              <w:t xml:space="preserve"> </w:t>
            </w:r>
            <w:r w:rsidR="00421E48" w:rsidRPr="00643D2D">
              <w:rPr>
                <w:rFonts w:ascii="Tahoma" w:hAnsi="Tahoma" w:cs="Tahoma"/>
              </w:rPr>
              <w:t>and perspectives</w:t>
            </w:r>
          </w:p>
        </w:tc>
      </w:tr>
      <w:tr w:rsidR="00234629" w:rsidRPr="00643D2D" w:rsidTr="00553B54">
        <w:trPr>
          <w:trHeight w:val="494"/>
        </w:trPr>
        <w:tc>
          <w:tcPr>
            <w:tcW w:w="1441"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234629" w:rsidRPr="00643D2D" w:rsidRDefault="00234629" w:rsidP="001F732B">
            <w:pPr>
              <w:widowControl w:val="0"/>
              <w:jc w:val="center"/>
              <w:rPr>
                <w:rFonts w:ascii="Tahoma" w:hAnsi="Tahoma" w:cs="Tahoma"/>
                <w:b/>
                <w:bCs/>
                <w:color w:val="FF0000"/>
              </w:rPr>
            </w:pPr>
            <w:r w:rsidRPr="00643D2D">
              <w:rPr>
                <w:rFonts w:ascii="Tahoma" w:hAnsi="Tahoma" w:cs="Tahoma"/>
                <w:b/>
                <w:bCs/>
              </w:rPr>
              <w:t>Methods of Instruction</w:t>
            </w:r>
          </w:p>
        </w:tc>
        <w:tc>
          <w:tcPr>
            <w:tcW w:w="9723"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643D2D" w:rsidRPr="00A771C5" w:rsidRDefault="00A771C5" w:rsidP="00A771C5">
            <w:pPr>
              <w:widowControl w:val="0"/>
              <w:rPr>
                <w:rFonts w:ascii="Tahoma" w:hAnsi="Tahoma" w:cs="Tahoma"/>
              </w:rPr>
            </w:pPr>
            <w:r w:rsidRPr="009678F8">
              <w:rPr>
                <w:rFonts w:ascii="Tahoma" w:hAnsi="Tahoma" w:cs="Tahoma"/>
              </w:rPr>
              <w:t>Lecture.  PowerPoint Presentation. Case Studies. Individual session/discussion with students.</w:t>
            </w:r>
            <w:r>
              <w:rPr>
                <w:rFonts w:ascii="Tahoma" w:hAnsi="Tahoma" w:cs="Tahoma"/>
              </w:rPr>
              <w:t xml:space="preserve"> </w:t>
            </w:r>
          </w:p>
        </w:tc>
      </w:tr>
      <w:tr w:rsidR="00A771C5" w:rsidRPr="00643D2D" w:rsidTr="00553B54">
        <w:trPr>
          <w:trHeight w:val="494"/>
        </w:trPr>
        <w:tc>
          <w:tcPr>
            <w:tcW w:w="1441"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A771C5" w:rsidRPr="00643D2D" w:rsidRDefault="007721AF" w:rsidP="001F732B">
            <w:pPr>
              <w:widowControl w:val="0"/>
              <w:jc w:val="center"/>
              <w:rPr>
                <w:rFonts w:ascii="Tahoma" w:hAnsi="Tahoma" w:cs="Tahoma"/>
                <w:b/>
                <w:bCs/>
              </w:rPr>
            </w:pPr>
            <w:r>
              <w:rPr>
                <w:rFonts w:ascii="Tahoma" w:hAnsi="Tahoma" w:cs="Tahoma"/>
                <w:b/>
                <w:bCs/>
              </w:rPr>
              <w:t>Required book</w:t>
            </w:r>
          </w:p>
        </w:tc>
        <w:tc>
          <w:tcPr>
            <w:tcW w:w="9723"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7721AF" w:rsidRPr="00EE38DF" w:rsidRDefault="007721AF" w:rsidP="007721AF">
            <w:pPr>
              <w:rPr>
                <w:rFonts w:ascii="Arial" w:hAnsi="Arial" w:cs="Arial"/>
                <w:b/>
              </w:rPr>
            </w:pPr>
            <w:r w:rsidRPr="00EE38DF">
              <w:rPr>
                <w:rFonts w:ascii="Arial" w:hAnsi="Arial" w:cs="Arial"/>
                <w:b/>
              </w:rPr>
              <w:t>Designing Commercial Interiors</w:t>
            </w:r>
          </w:p>
          <w:p w:rsidR="007721AF" w:rsidRPr="00EE38DF" w:rsidRDefault="007721AF" w:rsidP="007721AF">
            <w:pPr>
              <w:rPr>
                <w:rFonts w:ascii="Arial" w:hAnsi="Arial" w:cs="Arial"/>
              </w:rPr>
            </w:pPr>
            <w:r w:rsidRPr="00EE38DF">
              <w:rPr>
                <w:rFonts w:ascii="Arial" w:hAnsi="Arial" w:cs="Arial"/>
              </w:rPr>
              <w:t xml:space="preserve">Christine M. </w:t>
            </w:r>
            <w:proofErr w:type="spellStart"/>
            <w:r w:rsidRPr="00EE38DF">
              <w:rPr>
                <w:rFonts w:ascii="Arial" w:hAnsi="Arial" w:cs="Arial"/>
              </w:rPr>
              <w:t>Piotrowski</w:t>
            </w:r>
            <w:proofErr w:type="spellEnd"/>
            <w:r w:rsidRPr="00EE38DF">
              <w:rPr>
                <w:rFonts w:ascii="Arial" w:hAnsi="Arial" w:cs="Arial"/>
              </w:rPr>
              <w:t>, ASID, IIDA</w:t>
            </w:r>
          </w:p>
          <w:p w:rsidR="007721AF" w:rsidRPr="00EE38DF" w:rsidRDefault="007721AF" w:rsidP="007721AF">
            <w:pPr>
              <w:rPr>
                <w:rFonts w:ascii="Arial" w:hAnsi="Arial" w:cs="Arial"/>
              </w:rPr>
            </w:pPr>
            <w:r w:rsidRPr="00EE38DF">
              <w:rPr>
                <w:rFonts w:ascii="Arial" w:hAnsi="Arial" w:cs="Arial"/>
              </w:rPr>
              <w:t>Elizabeth A. Rogers, IIDA</w:t>
            </w:r>
          </w:p>
          <w:p w:rsidR="007721AF" w:rsidRPr="00EE38DF" w:rsidRDefault="007721AF" w:rsidP="007721AF">
            <w:pPr>
              <w:rPr>
                <w:rFonts w:ascii="Arial" w:hAnsi="Arial" w:cs="Arial"/>
              </w:rPr>
            </w:pPr>
            <w:r w:rsidRPr="00EE38DF">
              <w:rPr>
                <w:rFonts w:ascii="Arial" w:hAnsi="Arial" w:cs="Arial"/>
              </w:rPr>
              <w:t xml:space="preserve">John Wiley &amp; Sons, Inc. </w:t>
            </w:r>
          </w:p>
          <w:p w:rsidR="007721AF" w:rsidRPr="00EE38DF" w:rsidRDefault="007721AF" w:rsidP="007721AF">
            <w:pPr>
              <w:rPr>
                <w:rFonts w:ascii="Arial" w:hAnsi="Arial" w:cs="Arial"/>
              </w:rPr>
            </w:pPr>
            <w:r w:rsidRPr="00EE38DF">
              <w:rPr>
                <w:rFonts w:ascii="Arial" w:hAnsi="Arial" w:cs="Arial"/>
              </w:rPr>
              <w:t>2</w:t>
            </w:r>
            <w:r w:rsidRPr="00EE38DF">
              <w:rPr>
                <w:rFonts w:ascii="Arial" w:hAnsi="Arial" w:cs="Arial"/>
                <w:vertAlign w:val="superscript"/>
              </w:rPr>
              <w:t>nd</w:t>
            </w:r>
            <w:r w:rsidRPr="00EE38DF">
              <w:rPr>
                <w:rFonts w:ascii="Arial" w:hAnsi="Arial" w:cs="Arial"/>
              </w:rPr>
              <w:t xml:space="preserve"> Edition 2007</w:t>
            </w:r>
          </w:p>
          <w:p w:rsidR="00A771C5" w:rsidRPr="009678F8" w:rsidRDefault="007721AF" w:rsidP="007721AF">
            <w:pPr>
              <w:widowControl w:val="0"/>
              <w:rPr>
                <w:rFonts w:ascii="Tahoma" w:hAnsi="Tahoma" w:cs="Tahoma"/>
              </w:rPr>
            </w:pPr>
            <w:r w:rsidRPr="00EE38DF">
              <w:rPr>
                <w:rFonts w:ascii="Arial" w:hAnsi="Arial" w:cs="Arial"/>
              </w:rPr>
              <w:t xml:space="preserve">ISBN-13:  978-0-471-72349-3                                                                                                                                                                                                                                                                                                                                                                                                                                                                                                                                                                                                                                                                                                                                                                                                                                                                                                                                                                                                                                                                                                                                                                                                                                                                                                                      </w:t>
            </w:r>
          </w:p>
        </w:tc>
      </w:tr>
      <w:tr w:rsidR="00234629" w:rsidRPr="00643D2D" w:rsidTr="002C2AD3">
        <w:trPr>
          <w:trHeight w:val="1655"/>
        </w:trPr>
        <w:tc>
          <w:tcPr>
            <w:tcW w:w="1441"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234629" w:rsidRPr="00643D2D" w:rsidRDefault="00234629" w:rsidP="001F732B">
            <w:pPr>
              <w:widowControl w:val="0"/>
              <w:jc w:val="center"/>
              <w:rPr>
                <w:rFonts w:ascii="Tahoma" w:hAnsi="Tahoma" w:cs="Tahoma"/>
                <w:b/>
                <w:bCs/>
              </w:rPr>
            </w:pPr>
            <w:r w:rsidRPr="00643D2D">
              <w:rPr>
                <w:rFonts w:ascii="Tahoma" w:hAnsi="Tahoma" w:cs="Tahoma"/>
                <w:b/>
                <w:bCs/>
              </w:rPr>
              <w:t>Grading Scheme</w:t>
            </w:r>
          </w:p>
        </w:tc>
        <w:tc>
          <w:tcPr>
            <w:tcW w:w="9723"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tbl>
            <w:tblPr>
              <w:tblStyle w:val="ColorfulGrid-Accent2"/>
              <w:bidiVisual/>
              <w:tblW w:w="0" w:type="auto"/>
              <w:jc w:val="right"/>
              <w:tblBorders>
                <w:insideH w:val="none" w:sz="0" w:space="0" w:color="auto"/>
              </w:tblBorders>
              <w:tblLook w:val="0000"/>
            </w:tblPr>
            <w:tblGrid>
              <w:gridCol w:w="784"/>
              <w:gridCol w:w="2798"/>
            </w:tblGrid>
            <w:tr w:rsidR="00234629" w:rsidRPr="00643D2D" w:rsidTr="001F732B">
              <w:trPr>
                <w:cnfStyle w:val="000000100000"/>
                <w:trHeight w:val="223"/>
                <w:jc w:val="right"/>
              </w:trPr>
              <w:tc>
                <w:tcPr>
                  <w:cnfStyle w:val="000010000000"/>
                  <w:tcW w:w="784" w:type="dxa"/>
                  <w:shd w:val="clear" w:color="auto" w:fill="auto"/>
                </w:tcPr>
                <w:p w:rsidR="00234629" w:rsidRPr="00A000A0" w:rsidRDefault="00553B54" w:rsidP="00065E5C">
                  <w:pPr>
                    <w:framePr w:hSpace="180" w:wrap="around" w:vAnchor="text" w:hAnchor="text" w:x="-694" w:y="1"/>
                    <w:suppressOverlap/>
                    <w:rPr>
                      <w:rFonts w:ascii="Tahoma" w:hAnsi="Tahoma" w:cs="Tahoma"/>
                    </w:rPr>
                  </w:pPr>
                  <w:r w:rsidRPr="00A000A0">
                    <w:rPr>
                      <w:rFonts w:ascii="Tahoma" w:hAnsi="Tahoma" w:cs="Tahoma"/>
                    </w:rPr>
                    <w:t>10</w:t>
                  </w:r>
                  <w:r w:rsidR="00234629" w:rsidRPr="00A000A0">
                    <w:rPr>
                      <w:rFonts w:ascii="Tahoma" w:hAnsi="Tahoma" w:cs="Tahoma"/>
                    </w:rPr>
                    <w:t>%</w:t>
                  </w:r>
                </w:p>
              </w:tc>
              <w:tc>
                <w:tcPr>
                  <w:tcW w:w="2798" w:type="dxa"/>
                  <w:shd w:val="clear" w:color="auto" w:fill="auto"/>
                </w:tcPr>
                <w:p w:rsidR="00234629" w:rsidRPr="00A000A0" w:rsidRDefault="00553B54" w:rsidP="00065E5C">
                  <w:pPr>
                    <w:framePr w:hSpace="180" w:wrap="around" w:vAnchor="text" w:hAnchor="text" w:x="-694" w:y="1"/>
                    <w:suppressOverlap/>
                    <w:cnfStyle w:val="000000100000"/>
                    <w:rPr>
                      <w:rFonts w:ascii="Tahoma" w:hAnsi="Tahoma" w:cs="Tahoma"/>
                    </w:rPr>
                  </w:pPr>
                  <w:r w:rsidRPr="00A000A0">
                    <w:rPr>
                      <w:rFonts w:ascii="Tahoma" w:hAnsi="Tahoma" w:cs="Tahoma"/>
                    </w:rPr>
                    <w:t>research</w:t>
                  </w:r>
                </w:p>
              </w:tc>
            </w:tr>
            <w:tr w:rsidR="00234629" w:rsidRPr="00643D2D" w:rsidTr="001F732B">
              <w:trPr>
                <w:trHeight w:val="95"/>
                <w:jc w:val="right"/>
              </w:trPr>
              <w:tc>
                <w:tcPr>
                  <w:cnfStyle w:val="000010000000"/>
                  <w:tcW w:w="784" w:type="dxa"/>
                  <w:shd w:val="clear" w:color="auto" w:fill="auto"/>
                </w:tcPr>
                <w:p w:rsidR="00234629" w:rsidRPr="00A000A0" w:rsidRDefault="00553B54" w:rsidP="00065E5C">
                  <w:pPr>
                    <w:framePr w:hSpace="180" w:wrap="around" w:vAnchor="text" w:hAnchor="text" w:x="-694" w:y="1"/>
                    <w:suppressOverlap/>
                    <w:rPr>
                      <w:rFonts w:ascii="Tahoma" w:hAnsi="Tahoma" w:cs="Tahoma"/>
                    </w:rPr>
                  </w:pPr>
                  <w:r w:rsidRPr="00A000A0">
                    <w:rPr>
                      <w:rFonts w:ascii="Tahoma" w:hAnsi="Tahoma" w:cs="Tahoma"/>
                    </w:rPr>
                    <w:t>30</w:t>
                  </w:r>
                  <w:r w:rsidR="00234629" w:rsidRPr="00A000A0">
                    <w:rPr>
                      <w:rFonts w:ascii="Tahoma" w:hAnsi="Tahoma" w:cs="Tahoma"/>
                    </w:rPr>
                    <w:t>%</w:t>
                  </w:r>
                </w:p>
              </w:tc>
              <w:tc>
                <w:tcPr>
                  <w:tcW w:w="2798" w:type="dxa"/>
                  <w:shd w:val="clear" w:color="auto" w:fill="auto"/>
                </w:tcPr>
                <w:p w:rsidR="00234629" w:rsidRPr="00A000A0" w:rsidRDefault="00553B54" w:rsidP="00065E5C">
                  <w:pPr>
                    <w:framePr w:hSpace="180" w:wrap="around" w:vAnchor="text" w:hAnchor="text" w:x="-694" w:y="1"/>
                    <w:suppressOverlap/>
                    <w:cnfStyle w:val="000000000000"/>
                    <w:rPr>
                      <w:rFonts w:ascii="Tahoma" w:hAnsi="Tahoma" w:cs="Tahoma"/>
                    </w:rPr>
                  </w:pPr>
                  <w:r w:rsidRPr="00A000A0">
                    <w:rPr>
                      <w:rFonts w:ascii="Tahoma" w:hAnsi="Tahoma" w:cs="Tahoma"/>
                    </w:rPr>
                    <w:t>Daily performance</w:t>
                  </w:r>
                </w:p>
              </w:tc>
            </w:tr>
            <w:tr w:rsidR="00234629" w:rsidRPr="00643D2D" w:rsidTr="001F732B">
              <w:trPr>
                <w:cnfStyle w:val="000000100000"/>
                <w:trHeight w:val="164"/>
                <w:jc w:val="right"/>
              </w:trPr>
              <w:tc>
                <w:tcPr>
                  <w:cnfStyle w:val="000010000000"/>
                  <w:tcW w:w="784" w:type="dxa"/>
                  <w:shd w:val="clear" w:color="auto" w:fill="auto"/>
                </w:tcPr>
                <w:p w:rsidR="00234629" w:rsidRPr="00A000A0" w:rsidRDefault="00553B54" w:rsidP="00065E5C">
                  <w:pPr>
                    <w:framePr w:hSpace="180" w:wrap="around" w:vAnchor="text" w:hAnchor="text" w:x="-694" w:y="1"/>
                    <w:suppressOverlap/>
                    <w:rPr>
                      <w:rFonts w:ascii="Tahoma" w:hAnsi="Tahoma" w:cs="Tahoma"/>
                    </w:rPr>
                  </w:pPr>
                  <w:r w:rsidRPr="00A000A0">
                    <w:rPr>
                      <w:rFonts w:ascii="Tahoma" w:hAnsi="Tahoma" w:cs="Tahoma"/>
                    </w:rPr>
                    <w:t>15</w:t>
                  </w:r>
                  <w:r w:rsidR="00234629" w:rsidRPr="00A000A0">
                    <w:rPr>
                      <w:rFonts w:ascii="Tahoma" w:hAnsi="Tahoma" w:cs="Tahoma"/>
                    </w:rPr>
                    <w:t>%</w:t>
                  </w:r>
                </w:p>
              </w:tc>
              <w:tc>
                <w:tcPr>
                  <w:tcW w:w="2798" w:type="dxa"/>
                  <w:shd w:val="clear" w:color="auto" w:fill="auto"/>
                </w:tcPr>
                <w:p w:rsidR="00234629" w:rsidRPr="00A000A0" w:rsidRDefault="00234629" w:rsidP="00065E5C">
                  <w:pPr>
                    <w:framePr w:hSpace="180" w:wrap="around" w:vAnchor="text" w:hAnchor="text" w:x="-694" w:y="1"/>
                    <w:suppressOverlap/>
                    <w:cnfStyle w:val="000000100000"/>
                    <w:rPr>
                      <w:rFonts w:ascii="Tahoma" w:hAnsi="Tahoma" w:cs="Tahoma"/>
                    </w:rPr>
                  </w:pPr>
                  <w:r w:rsidRPr="00A000A0">
                    <w:rPr>
                      <w:rFonts w:ascii="Tahoma" w:hAnsi="Tahoma" w:cs="Tahoma"/>
                    </w:rPr>
                    <w:t>Midterm Exam</w:t>
                  </w:r>
                </w:p>
              </w:tc>
            </w:tr>
            <w:tr w:rsidR="00234629" w:rsidRPr="00643D2D" w:rsidTr="001F732B">
              <w:trPr>
                <w:trHeight w:val="110"/>
                <w:jc w:val="right"/>
              </w:trPr>
              <w:tc>
                <w:tcPr>
                  <w:cnfStyle w:val="000010000000"/>
                  <w:tcW w:w="784" w:type="dxa"/>
                  <w:shd w:val="clear" w:color="auto" w:fill="auto"/>
                </w:tcPr>
                <w:p w:rsidR="00234629" w:rsidRPr="00A000A0" w:rsidRDefault="00553B54" w:rsidP="00065E5C">
                  <w:pPr>
                    <w:framePr w:hSpace="180" w:wrap="around" w:vAnchor="text" w:hAnchor="text" w:x="-694" w:y="1"/>
                    <w:suppressOverlap/>
                    <w:rPr>
                      <w:rFonts w:ascii="Tahoma" w:hAnsi="Tahoma" w:cs="Tahoma"/>
                    </w:rPr>
                  </w:pPr>
                  <w:r w:rsidRPr="00A000A0">
                    <w:rPr>
                      <w:rFonts w:ascii="Tahoma" w:hAnsi="Tahoma" w:cs="Tahoma"/>
                    </w:rPr>
                    <w:t>20</w:t>
                  </w:r>
                  <w:r w:rsidR="00234629" w:rsidRPr="00A000A0">
                    <w:rPr>
                      <w:rFonts w:ascii="Tahoma" w:hAnsi="Tahoma" w:cs="Tahoma"/>
                    </w:rPr>
                    <w:t>%</w:t>
                  </w:r>
                </w:p>
              </w:tc>
              <w:tc>
                <w:tcPr>
                  <w:tcW w:w="2798" w:type="dxa"/>
                  <w:shd w:val="clear" w:color="auto" w:fill="auto"/>
                </w:tcPr>
                <w:p w:rsidR="00234629" w:rsidRPr="00A000A0" w:rsidRDefault="00553B54" w:rsidP="00065E5C">
                  <w:pPr>
                    <w:framePr w:hSpace="180" w:wrap="around" w:vAnchor="text" w:hAnchor="text" w:x="-694" w:y="1"/>
                    <w:suppressOverlap/>
                    <w:cnfStyle w:val="000000000000"/>
                    <w:rPr>
                      <w:rFonts w:ascii="Tahoma" w:hAnsi="Tahoma" w:cs="Tahoma"/>
                    </w:rPr>
                  </w:pPr>
                  <w:r w:rsidRPr="00A000A0">
                    <w:rPr>
                      <w:rFonts w:ascii="Tahoma" w:hAnsi="Tahoma" w:cs="Tahoma"/>
                    </w:rPr>
                    <w:t>assignments</w:t>
                  </w:r>
                </w:p>
              </w:tc>
            </w:tr>
            <w:tr w:rsidR="00234629" w:rsidRPr="00643D2D" w:rsidTr="001F732B">
              <w:trPr>
                <w:cnfStyle w:val="000000100000"/>
                <w:trHeight w:val="110"/>
                <w:jc w:val="right"/>
              </w:trPr>
              <w:tc>
                <w:tcPr>
                  <w:cnfStyle w:val="000010000000"/>
                  <w:tcW w:w="784" w:type="dxa"/>
                  <w:shd w:val="clear" w:color="auto" w:fill="auto"/>
                </w:tcPr>
                <w:p w:rsidR="00234629" w:rsidRPr="00A000A0" w:rsidRDefault="00553B54" w:rsidP="00065E5C">
                  <w:pPr>
                    <w:framePr w:hSpace="180" w:wrap="around" w:vAnchor="text" w:hAnchor="text" w:x="-694" w:y="1"/>
                    <w:suppressOverlap/>
                    <w:rPr>
                      <w:rFonts w:ascii="Tahoma" w:hAnsi="Tahoma" w:cs="Tahoma"/>
                    </w:rPr>
                  </w:pPr>
                  <w:r w:rsidRPr="00A000A0">
                    <w:rPr>
                      <w:rFonts w:ascii="Tahoma" w:hAnsi="Tahoma" w:cs="Tahoma"/>
                    </w:rPr>
                    <w:t>25</w:t>
                  </w:r>
                  <w:r w:rsidR="00234629" w:rsidRPr="00A000A0">
                    <w:rPr>
                      <w:rFonts w:ascii="Tahoma" w:hAnsi="Tahoma" w:cs="Tahoma"/>
                    </w:rPr>
                    <w:t>%</w:t>
                  </w:r>
                </w:p>
              </w:tc>
              <w:tc>
                <w:tcPr>
                  <w:tcW w:w="2798" w:type="dxa"/>
                  <w:shd w:val="clear" w:color="auto" w:fill="auto"/>
                </w:tcPr>
                <w:p w:rsidR="00234629" w:rsidRPr="00A000A0" w:rsidRDefault="00234629" w:rsidP="00065E5C">
                  <w:pPr>
                    <w:framePr w:hSpace="180" w:wrap="around" w:vAnchor="text" w:hAnchor="text" w:x="-694" w:y="1"/>
                    <w:suppressOverlap/>
                    <w:cnfStyle w:val="000000100000"/>
                    <w:rPr>
                      <w:rFonts w:ascii="Tahoma" w:hAnsi="Tahoma" w:cs="Tahoma"/>
                    </w:rPr>
                  </w:pPr>
                  <w:r w:rsidRPr="00A000A0">
                    <w:rPr>
                      <w:rFonts w:ascii="Tahoma" w:hAnsi="Tahoma" w:cs="Tahoma"/>
                    </w:rPr>
                    <w:t>Final Exam</w:t>
                  </w:r>
                </w:p>
              </w:tc>
            </w:tr>
            <w:tr w:rsidR="00234629" w:rsidRPr="00643D2D" w:rsidTr="00A000A0">
              <w:trPr>
                <w:trHeight w:val="80"/>
                <w:jc w:val="right"/>
              </w:trPr>
              <w:tc>
                <w:tcPr>
                  <w:cnfStyle w:val="000010000000"/>
                  <w:tcW w:w="784" w:type="dxa"/>
                  <w:shd w:val="clear" w:color="auto" w:fill="auto"/>
                </w:tcPr>
                <w:p w:rsidR="00234629" w:rsidRPr="00A000A0" w:rsidRDefault="00234629" w:rsidP="00065E5C">
                  <w:pPr>
                    <w:framePr w:hSpace="180" w:wrap="around" w:vAnchor="text" w:hAnchor="text" w:x="-694" w:y="1"/>
                    <w:suppressOverlap/>
                    <w:jc w:val="center"/>
                    <w:rPr>
                      <w:rFonts w:ascii="Tahoma" w:hAnsi="Tahoma" w:cs="Tahoma"/>
                    </w:rPr>
                  </w:pPr>
                  <w:r w:rsidRPr="00A000A0">
                    <w:rPr>
                      <w:rFonts w:ascii="Tahoma" w:hAnsi="Tahoma" w:cs="Tahoma"/>
                    </w:rPr>
                    <w:t>100%</w:t>
                  </w:r>
                </w:p>
              </w:tc>
              <w:tc>
                <w:tcPr>
                  <w:tcW w:w="2798" w:type="dxa"/>
                  <w:shd w:val="clear" w:color="auto" w:fill="auto"/>
                </w:tcPr>
                <w:p w:rsidR="00234629" w:rsidRPr="00A000A0" w:rsidRDefault="00234629" w:rsidP="00065E5C">
                  <w:pPr>
                    <w:framePr w:hSpace="180" w:wrap="around" w:vAnchor="text" w:hAnchor="text" w:x="-694" w:y="1"/>
                    <w:suppressOverlap/>
                    <w:cnfStyle w:val="000000000000"/>
                    <w:rPr>
                      <w:rFonts w:ascii="Tahoma" w:hAnsi="Tahoma" w:cs="Tahoma"/>
                    </w:rPr>
                  </w:pPr>
                  <w:r w:rsidRPr="00A000A0">
                    <w:rPr>
                      <w:rFonts w:ascii="Tahoma" w:hAnsi="Tahoma" w:cs="Tahoma"/>
                    </w:rPr>
                    <w:t>Total</w:t>
                  </w:r>
                </w:p>
              </w:tc>
            </w:tr>
          </w:tbl>
          <w:p w:rsidR="00234629" w:rsidRPr="00643D2D" w:rsidRDefault="00234629" w:rsidP="001F732B">
            <w:pPr>
              <w:widowControl w:val="0"/>
              <w:jc w:val="center"/>
              <w:rPr>
                <w:rFonts w:ascii="Tahoma" w:hAnsi="Tahoma" w:cs="Tahoma"/>
                <w:u w:val="single"/>
              </w:rPr>
            </w:pPr>
          </w:p>
        </w:tc>
      </w:tr>
    </w:tbl>
    <w:p w:rsidR="0000706E" w:rsidRPr="00643D2D" w:rsidRDefault="00234629" w:rsidP="001F732B">
      <w:pPr>
        <w:jc w:val="center"/>
        <w:rPr>
          <w:rFonts w:ascii="Tahoma" w:hAnsi="Tahoma" w:cs="Tahoma"/>
        </w:rPr>
      </w:pPr>
      <w:r w:rsidRPr="00643D2D">
        <w:rPr>
          <w:rFonts w:ascii="Tahoma" w:hAnsi="Tahoma" w:cs="Tahoma"/>
        </w:rPr>
        <w:br w:type="textWrapping" w:clear="all"/>
      </w:r>
    </w:p>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1753"/>
        <w:gridCol w:w="1709"/>
        <w:gridCol w:w="4044"/>
        <w:gridCol w:w="2510"/>
      </w:tblGrid>
      <w:tr w:rsidR="00FE2EB9" w:rsidRPr="00643D2D" w:rsidTr="00E7393E">
        <w:trPr>
          <w:trHeight w:val="1079"/>
        </w:trPr>
        <w:tc>
          <w:tcPr>
            <w:tcW w:w="5000" w:type="pct"/>
            <w:gridSpan w:val="4"/>
            <w:tcBorders>
              <w:top w:val="single" w:sz="18"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widowControl w:val="0"/>
              <w:jc w:val="center"/>
              <w:rPr>
                <w:rFonts w:ascii="Tahoma" w:hAnsi="Tahoma" w:cs="Tahoma"/>
                <w:b/>
                <w:bCs/>
              </w:rPr>
            </w:pPr>
            <w:proofErr w:type="spellStart"/>
            <w:r w:rsidRPr="00643D2D">
              <w:rPr>
                <w:rFonts w:ascii="Tahoma" w:hAnsi="Tahoma" w:cs="Tahoma"/>
                <w:b/>
                <w:bCs/>
              </w:rPr>
              <w:t>Jubail</w:t>
            </w:r>
            <w:proofErr w:type="spellEnd"/>
            <w:r w:rsidRPr="00643D2D">
              <w:rPr>
                <w:rFonts w:ascii="Tahoma" w:hAnsi="Tahoma" w:cs="Tahoma"/>
                <w:b/>
                <w:bCs/>
              </w:rPr>
              <w:t xml:space="preserve"> University College Grading Scale</w:t>
            </w:r>
          </w:p>
        </w:tc>
      </w:tr>
      <w:tr w:rsidR="00FE2EB9" w:rsidRPr="00643D2D"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b/>
                <w:bCs/>
              </w:rPr>
              <w:t>Total Points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b/>
                <w:bCs/>
              </w:rPr>
              <w:t>Letter Grade</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b/>
                <w:bCs/>
              </w:rPr>
              <w:t>Percentage</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b/>
                <w:bCs/>
              </w:rPr>
              <w:t>Grade Point</w:t>
            </w:r>
          </w:p>
        </w:tc>
      </w:tr>
      <w:tr w:rsidR="00FE2EB9" w:rsidRPr="00643D2D"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vertAlign w:val="superscript"/>
              </w:rPr>
            </w:pPr>
            <w:r w:rsidRPr="00643D2D">
              <w:rPr>
                <w:rFonts w:ascii="Tahoma" w:hAnsi="Tahoma" w:cs="Tahoma"/>
              </w:rPr>
              <w:t>A</w:t>
            </w:r>
            <w:r w:rsidR="002442CA" w:rsidRPr="00643D2D">
              <w:rPr>
                <w:rFonts w:ascii="Tahoma" w:hAnsi="Tahoma" w:cs="Tahoma"/>
                <w:vertAlign w:val="superscript"/>
              </w:rPr>
              <w:t>+</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9</w:t>
            </w:r>
            <w:r w:rsidR="00214876" w:rsidRPr="00643D2D">
              <w:rPr>
                <w:rFonts w:ascii="Tahoma" w:hAnsi="Tahoma" w:cs="Tahoma"/>
              </w:rPr>
              <w:t>5</w:t>
            </w:r>
            <w:r w:rsidRPr="00643D2D">
              <w:rPr>
                <w:rFonts w:ascii="Tahoma" w:hAnsi="Tahoma" w:cs="Tahoma"/>
              </w:rPr>
              <w:t>-100%</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4.0</w:t>
            </w:r>
          </w:p>
        </w:tc>
      </w:tr>
      <w:tr w:rsidR="00FE2EB9" w:rsidRPr="00643D2D"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A</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90-</w:t>
            </w:r>
            <w:r w:rsidR="002442CA" w:rsidRPr="00643D2D">
              <w:rPr>
                <w:rFonts w:ascii="Tahoma" w:hAnsi="Tahoma" w:cs="Tahoma"/>
              </w:rPr>
              <w:t>&lt;</w:t>
            </w:r>
            <w:r w:rsidRPr="00643D2D">
              <w:rPr>
                <w:rFonts w:ascii="Tahoma" w:hAnsi="Tahoma" w:cs="Tahoma"/>
              </w:rPr>
              <w:t>9</w:t>
            </w:r>
            <w:r w:rsidR="002442CA" w:rsidRPr="00643D2D">
              <w:rPr>
                <w:rFonts w:ascii="Tahoma" w:hAnsi="Tahoma" w:cs="Tahoma"/>
              </w:rPr>
              <w:t>5</w:t>
            </w:r>
            <w:r w:rsidRPr="00643D2D">
              <w:rPr>
                <w:rFonts w:ascii="Tahoma" w:hAnsi="Tahoma" w:cs="Tahom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3.7</w:t>
            </w:r>
            <w:r w:rsidR="002442CA" w:rsidRPr="00643D2D">
              <w:rPr>
                <w:rFonts w:ascii="Tahoma" w:hAnsi="Tahoma" w:cs="Tahoma"/>
              </w:rPr>
              <w:t>5</w:t>
            </w:r>
          </w:p>
        </w:tc>
      </w:tr>
      <w:tr w:rsidR="00FE2EB9" w:rsidRPr="00643D2D"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B+</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8</w:t>
            </w:r>
            <w:r w:rsidR="002442CA" w:rsidRPr="00643D2D">
              <w:rPr>
                <w:rFonts w:ascii="Tahoma" w:hAnsi="Tahoma" w:cs="Tahoma"/>
              </w:rPr>
              <w:t>5</w:t>
            </w:r>
            <w:r w:rsidRPr="00643D2D">
              <w:rPr>
                <w:rFonts w:ascii="Tahoma" w:hAnsi="Tahoma" w:cs="Tahoma"/>
              </w:rPr>
              <w:t>-</w:t>
            </w:r>
            <w:r w:rsidR="002442CA" w:rsidRPr="00643D2D">
              <w:rPr>
                <w:rFonts w:ascii="Tahoma" w:hAnsi="Tahoma" w:cs="Tahoma"/>
              </w:rPr>
              <w:t>&lt;90</w:t>
            </w:r>
            <w:r w:rsidRPr="00643D2D">
              <w:rPr>
                <w:rFonts w:ascii="Tahoma" w:hAnsi="Tahoma" w:cs="Tahom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3.</w:t>
            </w:r>
            <w:r w:rsidR="002442CA" w:rsidRPr="00643D2D">
              <w:rPr>
                <w:rFonts w:ascii="Tahoma" w:hAnsi="Tahoma" w:cs="Tahoma"/>
              </w:rPr>
              <w:t>5</w:t>
            </w:r>
          </w:p>
        </w:tc>
      </w:tr>
      <w:tr w:rsidR="00FE2EB9" w:rsidRPr="00643D2D"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B</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8</w:t>
            </w:r>
            <w:r w:rsidR="002442CA" w:rsidRPr="00643D2D">
              <w:rPr>
                <w:rFonts w:ascii="Tahoma" w:hAnsi="Tahoma" w:cs="Tahoma"/>
              </w:rPr>
              <w:t>0</w:t>
            </w:r>
            <w:r w:rsidRPr="00643D2D">
              <w:rPr>
                <w:rFonts w:ascii="Tahoma" w:hAnsi="Tahoma" w:cs="Tahoma"/>
              </w:rPr>
              <w:t>-</w:t>
            </w:r>
            <w:r w:rsidR="002442CA" w:rsidRPr="00643D2D">
              <w:rPr>
                <w:rFonts w:ascii="Tahoma" w:hAnsi="Tahoma" w:cs="Tahoma"/>
              </w:rPr>
              <w:t>&lt;</w:t>
            </w:r>
            <w:r w:rsidRPr="00643D2D">
              <w:rPr>
                <w:rFonts w:ascii="Tahoma" w:hAnsi="Tahoma" w:cs="Tahoma"/>
              </w:rPr>
              <w:t>8</w:t>
            </w:r>
            <w:r w:rsidR="002442CA" w:rsidRPr="00643D2D">
              <w:rPr>
                <w:rFonts w:ascii="Tahoma" w:hAnsi="Tahoma" w:cs="Tahoma"/>
              </w:rPr>
              <w:t>5</w:t>
            </w:r>
            <w:r w:rsidRPr="00643D2D">
              <w:rPr>
                <w:rFonts w:ascii="Tahoma" w:hAnsi="Tahoma" w:cs="Tahom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3.0</w:t>
            </w:r>
          </w:p>
        </w:tc>
      </w:tr>
      <w:tr w:rsidR="00FE2EB9" w:rsidRPr="00643D2D"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C+</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7</w:t>
            </w:r>
            <w:r w:rsidR="002442CA" w:rsidRPr="00643D2D">
              <w:rPr>
                <w:rFonts w:ascii="Tahoma" w:hAnsi="Tahoma" w:cs="Tahoma"/>
              </w:rPr>
              <w:t>5</w:t>
            </w:r>
            <w:r w:rsidRPr="00643D2D">
              <w:rPr>
                <w:rFonts w:ascii="Tahoma" w:hAnsi="Tahoma" w:cs="Tahoma"/>
              </w:rPr>
              <w:t>-</w:t>
            </w:r>
            <w:r w:rsidR="002442CA" w:rsidRPr="00643D2D">
              <w:rPr>
                <w:rFonts w:ascii="Tahoma" w:hAnsi="Tahoma" w:cs="Tahoma"/>
              </w:rPr>
              <w:t>&lt;80</w:t>
            </w:r>
            <w:r w:rsidRPr="00643D2D">
              <w:rPr>
                <w:rFonts w:ascii="Tahoma" w:hAnsi="Tahoma" w:cs="Tahom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2.</w:t>
            </w:r>
            <w:r w:rsidR="002442CA" w:rsidRPr="00643D2D">
              <w:rPr>
                <w:rFonts w:ascii="Tahoma" w:hAnsi="Tahoma" w:cs="Tahoma"/>
              </w:rPr>
              <w:t>5</w:t>
            </w:r>
          </w:p>
        </w:tc>
      </w:tr>
      <w:tr w:rsidR="00FE2EB9" w:rsidRPr="00643D2D"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C</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7</w:t>
            </w:r>
            <w:r w:rsidR="002442CA" w:rsidRPr="00643D2D">
              <w:rPr>
                <w:rFonts w:ascii="Tahoma" w:hAnsi="Tahoma" w:cs="Tahoma"/>
              </w:rPr>
              <w:t>0</w:t>
            </w:r>
            <w:r w:rsidRPr="00643D2D">
              <w:rPr>
                <w:rFonts w:ascii="Tahoma" w:hAnsi="Tahoma" w:cs="Tahoma"/>
              </w:rPr>
              <w:t>-</w:t>
            </w:r>
            <w:r w:rsidR="002442CA" w:rsidRPr="00643D2D">
              <w:rPr>
                <w:rFonts w:ascii="Tahoma" w:hAnsi="Tahoma" w:cs="Tahoma"/>
              </w:rPr>
              <w:t>&lt;</w:t>
            </w:r>
            <w:r w:rsidRPr="00643D2D">
              <w:rPr>
                <w:rFonts w:ascii="Tahoma" w:hAnsi="Tahoma" w:cs="Tahoma"/>
              </w:rPr>
              <w:t>7</w:t>
            </w:r>
            <w:r w:rsidR="002442CA" w:rsidRPr="00643D2D">
              <w:rPr>
                <w:rFonts w:ascii="Tahoma" w:hAnsi="Tahoma" w:cs="Tahoma"/>
              </w:rPr>
              <w:t>5</w:t>
            </w:r>
            <w:r w:rsidRPr="00643D2D">
              <w:rPr>
                <w:rFonts w:ascii="Tahoma" w:hAnsi="Tahoma" w:cs="Tahom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2.0</w:t>
            </w:r>
          </w:p>
        </w:tc>
      </w:tr>
      <w:tr w:rsidR="00FE2EB9" w:rsidRPr="00643D2D"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D+</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6</w:t>
            </w:r>
            <w:r w:rsidR="002442CA" w:rsidRPr="00643D2D">
              <w:rPr>
                <w:rFonts w:ascii="Tahoma" w:hAnsi="Tahoma" w:cs="Tahoma"/>
              </w:rPr>
              <w:t>5</w:t>
            </w:r>
            <w:r w:rsidRPr="00643D2D">
              <w:rPr>
                <w:rFonts w:ascii="Tahoma" w:hAnsi="Tahoma" w:cs="Tahoma"/>
              </w:rPr>
              <w:t>-</w:t>
            </w:r>
            <w:r w:rsidR="002442CA" w:rsidRPr="00643D2D">
              <w:rPr>
                <w:rFonts w:ascii="Tahoma" w:hAnsi="Tahoma" w:cs="Tahoma"/>
              </w:rPr>
              <w:t>&lt;70</w:t>
            </w:r>
            <w:r w:rsidRPr="00643D2D">
              <w:rPr>
                <w:rFonts w:ascii="Tahoma" w:hAnsi="Tahoma" w:cs="Tahom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1.</w:t>
            </w:r>
            <w:r w:rsidR="002442CA" w:rsidRPr="00643D2D">
              <w:rPr>
                <w:rFonts w:ascii="Tahoma" w:hAnsi="Tahoma" w:cs="Tahoma"/>
              </w:rPr>
              <w:t>5</w:t>
            </w:r>
          </w:p>
        </w:tc>
      </w:tr>
      <w:tr w:rsidR="00FE2EB9" w:rsidRPr="00643D2D"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D</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60-</w:t>
            </w:r>
            <w:r w:rsidR="002442CA" w:rsidRPr="00643D2D">
              <w:rPr>
                <w:rFonts w:ascii="Tahoma" w:hAnsi="Tahoma" w:cs="Tahoma"/>
              </w:rPr>
              <w:t>&lt;</w:t>
            </w:r>
            <w:r w:rsidRPr="00643D2D">
              <w:rPr>
                <w:rFonts w:ascii="Tahoma" w:hAnsi="Tahoma" w:cs="Tahoma"/>
              </w:rPr>
              <w:t>6</w:t>
            </w:r>
            <w:r w:rsidR="002442CA" w:rsidRPr="00643D2D">
              <w:rPr>
                <w:rFonts w:ascii="Tahoma" w:hAnsi="Tahoma" w:cs="Tahoma"/>
              </w:rPr>
              <w:t>5</w:t>
            </w:r>
            <w:r w:rsidRPr="00643D2D">
              <w:rPr>
                <w:rFonts w:ascii="Tahoma" w:hAnsi="Tahoma" w:cs="Tahom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1.0</w:t>
            </w:r>
          </w:p>
        </w:tc>
      </w:tr>
      <w:tr w:rsidR="00FE2EB9" w:rsidRPr="00643D2D"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F</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0-</w:t>
            </w:r>
            <w:r w:rsidR="002442CA" w:rsidRPr="00643D2D">
              <w:rPr>
                <w:rFonts w:ascii="Tahoma" w:hAnsi="Tahoma" w:cs="Tahoma"/>
              </w:rPr>
              <w:t>&lt;60</w:t>
            </w:r>
            <w:r w:rsidRPr="00643D2D">
              <w:rPr>
                <w:rFonts w:ascii="Tahoma" w:hAnsi="Tahoma" w:cs="Tahom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0.0</w:t>
            </w:r>
          </w:p>
        </w:tc>
      </w:tr>
      <w:tr w:rsidR="00FE2EB9" w:rsidRPr="00643D2D"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W</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 xml:space="preserve">Withdrawal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N/A</w:t>
            </w:r>
          </w:p>
        </w:tc>
      </w:tr>
      <w:tr w:rsidR="00FE2EB9" w:rsidRPr="00643D2D"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WP</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 xml:space="preserve">Withdrawal </w:t>
            </w:r>
            <w:r w:rsidR="002442CA" w:rsidRPr="00643D2D">
              <w:rPr>
                <w:rFonts w:ascii="Tahoma" w:hAnsi="Tahoma" w:cs="Tahoma"/>
              </w:rPr>
              <w:t xml:space="preserve">while </w:t>
            </w:r>
            <w:r w:rsidRPr="00643D2D">
              <w:rPr>
                <w:rFonts w:ascii="Tahoma" w:hAnsi="Tahoma" w:cs="Tahoma"/>
              </w:rPr>
              <w:t xml:space="preserve">Pass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N/A</w:t>
            </w:r>
          </w:p>
        </w:tc>
      </w:tr>
      <w:tr w:rsidR="00FE2EB9" w:rsidRPr="00643D2D"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WF</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 xml:space="preserve">Withdrawal </w:t>
            </w:r>
            <w:r w:rsidR="002442CA" w:rsidRPr="00643D2D">
              <w:rPr>
                <w:rFonts w:ascii="Tahoma" w:hAnsi="Tahoma" w:cs="Tahoma"/>
              </w:rPr>
              <w:t xml:space="preserve">while </w:t>
            </w:r>
            <w:r w:rsidRPr="00643D2D">
              <w:rPr>
                <w:rFonts w:ascii="Tahoma" w:hAnsi="Tahoma" w:cs="Tahoma"/>
              </w:rPr>
              <w:t xml:space="preserve">Fail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0</w:t>
            </w:r>
            <w:r w:rsidR="002442CA" w:rsidRPr="00643D2D">
              <w:rPr>
                <w:rFonts w:ascii="Tahoma" w:hAnsi="Tahoma" w:cs="Tahoma"/>
              </w:rPr>
              <w:t>.0</w:t>
            </w:r>
          </w:p>
        </w:tc>
      </w:tr>
      <w:tr w:rsidR="00FE2EB9" w:rsidRPr="00643D2D"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2442CA" w:rsidP="001F732B">
            <w:pPr>
              <w:spacing w:before="100" w:beforeAutospacing="1" w:after="100" w:afterAutospacing="1"/>
              <w:jc w:val="center"/>
              <w:rPr>
                <w:rFonts w:ascii="Tahoma" w:hAnsi="Tahoma" w:cs="Tahoma"/>
              </w:rPr>
            </w:pPr>
            <w:r w:rsidRPr="00643D2D">
              <w:rPr>
                <w:rFonts w:ascii="Tahoma" w:hAnsi="Tahoma" w:cs="Tahoma"/>
              </w:rPr>
              <w:t>DN</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2442CA" w:rsidP="001F732B">
            <w:pPr>
              <w:spacing w:before="100" w:beforeAutospacing="1" w:after="100" w:afterAutospacing="1"/>
              <w:jc w:val="center"/>
              <w:rPr>
                <w:rFonts w:ascii="Tahoma" w:hAnsi="Tahoma" w:cs="Tahoma"/>
              </w:rPr>
            </w:pPr>
            <w:r w:rsidRPr="00643D2D">
              <w:rPr>
                <w:rFonts w:ascii="Tahoma" w:hAnsi="Tahoma" w:cs="Tahoma"/>
              </w:rPr>
              <w:t>Denial</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0</w:t>
            </w:r>
            <w:r w:rsidR="002442CA" w:rsidRPr="00643D2D">
              <w:rPr>
                <w:rFonts w:ascii="Tahoma" w:hAnsi="Tahoma" w:cs="Tahoma"/>
              </w:rPr>
              <w:t>.0</w:t>
            </w:r>
          </w:p>
        </w:tc>
      </w:tr>
      <w:tr w:rsidR="00FE2EB9" w:rsidRPr="00643D2D"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I</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Incomplete</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N/A</w:t>
            </w:r>
          </w:p>
        </w:tc>
      </w:tr>
      <w:tr w:rsidR="00FE2EB9" w:rsidRPr="00643D2D"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P</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Pass</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643D2D" w:rsidRDefault="00FE2EB9" w:rsidP="001F732B">
            <w:pPr>
              <w:spacing w:before="100" w:beforeAutospacing="1" w:after="100" w:afterAutospacing="1"/>
              <w:jc w:val="center"/>
              <w:rPr>
                <w:rFonts w:ascii="Tahoma" w:hAnsi="Tahoma" w:cs="Tahoma"/>
              </w:rPr>
            </w:pPr>
            <w:r w:rsidRPr="00643D2D">
              <w:rPr>
                <w:rFonts w:ascii="Tahoma" w:hAnsi="Tahoma" w:cs="Tahoma"/>
              </w:rPr>
              <w:t>N/A</w:t>
            </w:r>
          </w:p>
        </w:tc>
      </w:tr>
    </w:tbl>
    <w:p w:rsidR="00900CDA" w:rsidRDefault="00900CDA" w:rsidP="001F732B">
      <w:pPr>
        <w:jc w:val="center"/>
        <w:rPr>
          <w:rFonts w:ascii="Tahoma" w:hAnsi="Tahoma" w:cs="Tahoma"/>
        </w:rPr>
      </w:pPr>
    </w:p>
    <w:p w:rsidR="00A000A0" w:rsidRDefault="00A000A0" w:rsidP="001F732B">
      <w:pPr>
        <w:jc w:val="center"/>
        <w:rPr>
          <w:rFonts w:ascii="Tahoma" w:hAnsi="Tahoma" w:cs="Tahoma"/>
        </w:rPr>
      </w:pPr>
    </w:p>
    <w:p w:rsidR="00A000A0" w:rsidRDefault="00A000A0" w:rsidP="001F732B">
      <w:pPr>
        <w:jc w:val="center"/>
        <w:rPr>
          <w:rFonts w:ascii="Tahoma" w:hAnsi="Tahoma" w:cs="Tahoma"/>
        </w:rPr>
      </w:pPr>
    </w:p>
    <w:p w:rsidR="00A000A0" w:rsidRDefault="00A000A0" w:rsidP="001F732B">
      <w:pPr>
        <w:jc w:val="center"/>
        <w:rPr>
          <w:rFonts w:ascii="Tahoma" w:hAnsi="Tahoma" w:cs="Tahoma"/>
        </w:rPr>
      </w:pPr>
    </w:p>
    <w:p w:rsidR="00A000A0" w:rsidRDefault="00A000A0" w:rsidP="001F732B">
      <w:pPr>
        <w:jc w:val="center"/>
        <w:rPr>
          <w:rFonts w:ascii="Tahoma" w:hAnsi="Tahoma" w:cs="Tahoma"/>
        </w:rPr>
      </w:pPr>
    </w:p>
    <w:p w:rsidR="00A000A0" w:rsidRDefault="00A000A0" w:rsidP="001F732B">
      <w:pPr>
        <w:jc w:val="center"/>
        <w:rPr>
          <w:rFonts w:ascii="Tahoma" w:hAnsi="Tahoma" w:cs="Tahoma"/>
        </w:rPr>
      </w:pPr>
    </w:p>
    <w:p w:rsidR="00A000A0" w:rsidRDefault="00A000A0" w:rsidP="001F732B">
      <w:pPr>
        <w:jc w:val="center"/>
        <w:rPr>
          <w:rFonts w:ascii="Tahoma" w:hAnsi="Tahoma" w:cs="Tahoma"/>
        </w:rPr>
      </w:pPr>
    </w:p>
    <w:p w:rsidR="00A000A0" w:rsidRDefault="00A000A0" w:rsidP="001F732B">
      <w:pPr>
        <w:jc w:val="center"/>
        <w:rPr>
          <w:rFonts w:ascii="Tahoma" w:hAnsi="Tahoma" w:cs="Tahoma"/>
        </w:rPr>
      </w:pPr>
    </w:p>
    <w:p w:rsidR="00A000A0" w:rsidRDefault="00A000A0" w:rsidP="001F732B">
      <w:pPr>
        <w:jc w:val="center"/>
        <w:rPr>
          <w:rFonts w:ascii="Tahoma" w:hAnsi="Tahoma" w:cs="Tahoma"/>
        </w:rPr>
      </w:pPr>
    </w:p>
    <w:p w:rsidR="00A000A0" w:rsidRDefault="00A000A0" w:rsidP="001F732B">
      <w:pPr>
        <w:jc w:val="center"/>
        <w:rPr>
          <w:rFonts w:ascii="Tahoma" w:hAnsi="Tahoma" w:cs="Tahoma"/>
        </w:rPr>
      </w:pPr>
    </w:p>
    <w:p w:rsidR="00A000A0" w:rsidRDefault="00A000A0" w:rsidP="001F732B">
      <w:pPr>
        <w:jc w:val="center"/>
        <w:rPr>
          <w:rFonts w:ascii="Tahoma" w:hAnsi="Tahoma" w:cs="Tahoma"/>
        </w:rPr>
      </w:pPr>
    </w:p>
    <w:p w:rsidR="00A000A0" w:rsidRDefault="00A000A0" w:rsidP="001F732B">
      <w:pPr>
        <w:jc w:val="center"/>
        <w:rPr>
          <w:rFonts w:ascii="Tahoma" w:hAnsi="Tahoma" w:cs="Tahoma"/>
        </w:rPr>
      </w:pPr>
    </w:p>
    <w:p w:rsidR="00A000A0" w:rsidRDefault="00A000A0" w:rsidP="001F732B">
      <w:pPr>
        <w:jc w:val="center"/>
        <w:rPr>
          <w:rFonts w:ascii="Tahoma" w:hAnsi="Tahoma" w:cs="Tahoma"/>
        </w:rPr>
      </w:pPr>
    </w:p>
    <w:p w:rsidR="00A000A0" w:rsidRDefault="00A000A0" w:rsidP="001F732B">
      <w:pPr>
        <w:jc w:val="center"/>
        <w:rPr>
          <w:rFonts w:ascii="Tahoma" w:hAnsi="Tahoma" w:cs="Tahoma"/>
        </w:rPr>
      </w:pPr>
    </w:p>
    <w:p w:rsidR="00A000A0" w:rsidRDefault="00A000A0" w:rsidP="001F732B">
      <w:pPr>
        <w:jc w:val="center"/>
        <w:rPr>
          <w:rFonts w:ascii="Tahoma" w:hAnsi="Tahoma" w:cs="Tahoma"/>
        </w:rPr>
      </w:pPr>
    </w:p>
    <w:p w:rsidR="00A000A0" w:rsidRDefault="00A000A0" w:rsidP="001F732B">
      <w:pPr>
        <w:jc w:val="center"/>
        <w:rPr>
          <w:rFonts w:ascii="Tahoma" w:hAnsi="Tahoma" w:cs="Tahoma"/>
        </w:rPr>
      </w:pPr>
    </w:p>
    <w:p w:rsidR="00A000A0" w:rsidRDefault="00A000A0" w:rsidP="001F732B">
      <w:pPr>
        <w:jc w:val="center"/>
        <w:rPr>
          <w:rFonts w:ascii="Tahoma" w:hAnsi="Tahoma" w:cs="Tahoma"/>
        </w:rPr>
      </w:pPr>
    </w:p>
    <w:p w:rsidR="00A000A0" w:rsidRDefault="00A000A0" w:rsidP="001F732B">
      <w:pPr>
        <w:jc w:val="center"/>
        <w:rPr>
          <w:rFonts w:ascii="Tahoma" w:hAnsi="Tahoma" w:cs="Tahoma"/>
        </w:rPr>
      </w:pPr>
    </w:p>
    <w:p w:rsidR="00A000A0" w:rsidRPr="00643D2D" w:rsidRDefault="00A000A0" w:rsidP="001F732B">
      <w:pPr>
        <w:jc w:val="center"/>
        <w:rPr>
          <w:rFonts w:ascii="Tahoma" w:hAnsi="Tahoma" w:cs="Tahoma"/>
        </w:rPr>
      </w:pPr>
    </w:p>
    <w:tbl>
      <w:tblPr>
        <w:tblStyle w:val="TableGrid"/>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5"/>
        <w:gridCol w:w="5463"/>
        <w:gridCol w:w="3150"/>
      </w:tblGrid>
      <w:tr w:rsidR="00E7393E" w:rsidRPr="00643D2D" w:rsidTr="00E64078">
        <w:trPr>
          <w:gridAfter w:val="1"/>
          <w:wAfter w:w="3150" w:type="dxa"/>
          <w:trHeight w:val="352"/>
        </w:trPr>
        <w:tc>
          <w:tcPr>
            <w:tcW w:w="6768" w:type="dxa"/>
            <w:gridSpan w:val="2"/>
            <w:shd w:val="pct25" w:color="auto" w:fill="auto"/>
          </w:tcPr>
          <w:p w:rsidR="00E7393E" w:rsidRPr="00643D2D" w:rsidRDefault="00E7393E" w:rsidP="001F732B">
            <w:pPr>
              <w:widowControl w:val="0"/>
              <w:jc w:val="center"/>
              <w:rPr>
                <w:rFonts w:ascii="Tahoma" w:hAnsi="Tahoma" w:cs="Tahoma"/>
                <w:b/>
                <w:bCs/>
              </w:rPr>
            </w:pPr>
            <w:r w:rsidRPr="00643D2D">
              <w:rPr>
                <w:rFonts w:ascii="Tahoma" w:hAnsi="Tahoma" w:cs="Tahoma"/>
                <w:b/>
                <w:bCs/>
              </w:rPr>
              <w:t>Course Outline</w:t>
            </w:r>
          </w:p>
          <w:p w:rsidR="00E7393E" w:rsidRPr="00643D2D" w:rsidRDefault="00E7393E" w:rsidP="001F732B">
            <w:pPr>
              <w:widowControl w:val="0"/>
              <w:jc w:val="center"/>
              <w:rPr>
                <w:rFonts w:ascii="Tahoma" w:hAnsi="Tahoma" w:cs="Tahoma"/>
              </w:rPr>
            </w:pPr>
          </w:p>
        </w:tc>
      </w:tr>
      <w:tr w:rsidR="00FE2EB9" w:rsidRPr="00643D2D" w:rsidTr="00E64078">
        <w:trPr>
          <w:trHeight w:val="391"/>
        </w:trPr>
        <w:tc>
          <w:tcPr>
            <w:tcW w:w="1305" w:type="dxa"/>
            <w:shd w:val="pct20" w:color="auto" w:fill="auto"/>
          </w:tcPr>
          <w:p w:rsidR="00FE2EB9" w:rsidRPr="00643D2D" w:rsidRDefault="00FE2EB9" w:rsidP="001F732B">
            <w:pPr>
              <w:widowControl w:val="0"/>
              <w:jc w:val="center"/>
              <w:rPr>
                <w:rFonts w:ascii="Tahoma" w:hAnsi="Tahoma" w:cs="Tahoma"/>
                <w:b/>
                <w:bCs/>
              </w:rPr>
            </w:pPr>
            <w:r w:rsidRPr="00643D2D">
              <w:rPr>
                <w:rFonts w:ascii="Tahoma" w:hAnsi="Tahoma" w:cs="Tahoma"/>
                <w:b/>
                <w:bCs/>
              </w:rPr>
              <w:t>Week</w:t>
            </w:r>
          </w:p>
        </w:tc>
        <w:tc>
          <w:tcPr>
            <w:tcW w:w="5463" w:type="dxa"/>
            <w:shd w:val="pct20" w:color="auto" w:fill="auto"/>
          </w:tcPr>
          <w:p w:rsidR="00FE2EB9" w:rsidRPr="00643D2D" w:rsidRDefault="00FE2EB9" w:rsidP="001F732B">
            <w:pPr>
              <w:widowControl w:val="0"/>
              <w:jc w:val="center"/>
              <w:rPr>
                <w:rFonts w:ascii="Tahoma" w:hAnsi="Tahoma" w:cs="Tahoma"/>
                <w:b/>
                <w:bCs/>
              </w:rPr>
            </w:pPr>
            <w:r w:rsidRPr="00643D2D">
              <w:rPr>
                <w:rFonts w:ascii="Tahoma" w:hAnsi="Tahoma" w:cs="Tahoma"/>
                <w:b/>
                <w:bCs/>
              </w:rPr>
              <w:t>Topics &amp; Activities</w:t>
            </w:r>
          </w:p>
        </w:tc>
        <w:tc>
          <w:tcPr>
            <w:tcW w:w="3150" w:type="dxa"/>
            <w:shd w:val="pct20" w:color="auto" w:fill="auto"/>
          </w:tcPr>
          <w:p w:rsidR="00FE2EB9" w:rsidRPr="00643D2D" w:rsidRDefault="00FE2EB9" w:rsidP="001F732B">
            <w:pPr>
              <w:widowControl w:val="0"/>
              <w:jc w:val="center"/>
              <w:rPr>
                <w:rFonts w:ascii="Tahoma" w:hAnsi="Tahoma" w:cs="Tahoma"/>
                <w:b/>
                <w:bCs/>
              </w:rPr>
            </w:pPr>
            <w:r w:rsidRPr="00643D2D">
              <w:rPr>
                <w:rFonts w:ascii="Tahoma" w:hAnsi="Tahoma" w:cs="Tahoma"/>
                <w:b/>
                <w:bCs/>
              </w:rPr>
              <w:t>Notes</w:t>
            </w:r>
          </w:p>
        </w:tc>
      </w:tr>
      <w:tr w:rsidR="00575937" w:rsidRPr="00643D2D" w:rsidTr="00E64078">
        <w:trPr>
          <w:trHeight w:val="451"/>
        </w:trPr>
        <w:tc>
          <w:tcPr>
            <w:tcW w:w="1305" w:type="dxa"/>
          </w:tcPr>
          <w:p w:rsidR="00575937" w:rsidRDefault="00575937" w:rsidP="00F12186">
            <w:pPr>
              <w:rPr>
                <w:b/>
                <w:bCs/>
              </w:rPr>
            </w:pPr>
            <w:r>
              <w:rPr>
                <w:b/>
                <w:bCs/>
              </w:rPr>
              <w:t>Week 1</w:t>
            </w:r>
          </w:p>
        </w:tc>
        <w:tc>
          <w:tcPr>
            <w:tcW w:w="5463" w:type="dxa"/>
          </w:tcPr>
          <w:p w:rsidR="00575937" w:rsidRPr="00625181" w:rsidRDefault="00575937" w:rsidP="00F12186">
            <w:r w:rsidRPr="00625181">
              <w:t>Research</w:t>
            </w:r>
            <w:r>
              <w:t xml:space="preserve"> </w:t>
            </w:r>
            <w:r w:rsidRPr="00AF735C">
              <w:rPr>
                <w:u w:val="single"/>
              </w:rPr>
              <w:t>part 1</w:t>
            </w:r>
            <w:r>
              <w:t xml:space="preserve"> </w:t>
            </w:r>
          </w:p>
          <w:p w:rsidR="00575937" w:rsidRPr="00625181" w:rsidRDefault="00575937" w:rsidP="00F12186">
            <w:r w:rsidRPr="00625181">
              <w:t>concept</w:t>
            </w:r>
          </w:p>
        </w:tc>
        <w:tc>
          <w:tcPr>
            <w:tcW w:w="3150" w:type="dxa"/>
          </w:tcPr>
          <w:p w:rsidR="00575937" w:rsidRPr="003A74CD" w:rsidRDefault="003A74CD" w:rsidP="00F12186">
            <w:r w:rsidRPr="003A74CD">
              <w:rPr>
                <w:bCs/>
              </w:rPr>
              <w:t>Diagnostic test on drafting and architectural symbols</w:t>
            </w:r>
          </w:p>
        </w:tc>
      </w:tr>
      <w:tr w:rsidR="00575937" w:rsidRPr="00643D2D" w:rsidTr="00E64078">
        <w:trPr>
          <w:trHeight w:val="466"/>
        </w:trPr>
        <w:tc>
          <w:tcPr>
            <w:tcW w:w="1305" w:type="dxa"/>
          </w:tcPr>
          <w:p w:rsidR="00575937" w:rsidRDefault="00575937" w:rsidP="00F12186">
            <w:pPr>
              <w:rPr>
                <w:b/>
                <w:bCs/>
              </w:rPr>
            </w:pPr>
            <w:r>
              <w:rPr>
                <w:b/>
                <w:bCs/>
              </w:rPr>
              <w:t>Week 2</w:t>
            </w:r>
          </w:p>
        </w:tc>
        <w:tc>
          <w:tcPr>
            <w:tcW w:w="5463" w:type="dxa"/>
          </w:tcPr>
          <w:p w:rsidR="00575937" w:rsidRDefault="00575937" w:rsidP="00F12186">
            <w:r w:rsidRPr="00625181">
              <w:t>Research</w:t>
            </w:r>
            <w:r>
              <w:t xml:space="preserve"> </w:t>
            </w:r>
            <w:r w:rsidRPr="00AF735C">
              <w:rPr>
                <w:u w:val="single"/>
              </w:rPr>
              <w:t xml:space="preserve">part </w:t>
            </w:r>
            <w:r>
              <w:rPr>
                <w:u w:val="single"/>
              </w:rPr>
              <w:t xml:space="preserve">2 </w:t>
            </w:r>
            <w:r w:rsidRPr="00C51D6E">
              <w:t>(zoning,bubble,matrix)</w:t>
            </w:r>
          </w:p>
          <w:p w:rsidR="00575937" w:rsidRPr="00625181" w:rsidRDefault="00575937" w:rsidP="00F12186">
            <w:r w:rsidRPr="00625181">
              <w:t>Concept</w:t>
            </w:r>
          </w:p>
        </w:tc>
        <w:tc>
          <w:tcPr>
            <w:tcW w:w="3150" w:type="dxa"/>
          </w:tcPr>
          <w:p w:rsidR="00575937" w:rsidRPr="00575937" w:rsidRDefault="00575937" w:rsidP="00F12186">
            <w:r w:rsidRPr="00575937">
              <w:t xml:space="preserve">First Submission of research </w:t>
            </w:r>
            <w:r w:rsidRPr="00575937">
              <w:rPr>
                <w:u w:val="single"/>
              </w:rPr>
              <w:t>part 1</w:t>
            </w:r>
          </w:p>
        </w:tc>
      </w:tr>
      <w:tr w:rsidR="00575937" w:rsidRPr="00643D2D" w:rsidTr="00E64078">
        <w:trPr>
          <w:trHeight w:val="451"/>
        </w:trPr>
        <w:tc>
          <w:tcPr>
            <w:tcW w:w="1305" w:type="dxa"/>
            <w:shd w:val="clear" w:color="auto" w:fill="FFFFFF" w:themeFill="background1"/>
          </w:tcPr>
          <w:p w:rsidR="00575937" w:rsidRDefault="00575937" w:rsidP="00F12186">
            <w:pPr>
              <w:rPr>
                <w:b/>
                <w:bCs/>
              </w:rPr>
            </w:pPr>
            <w:r>
              <w:rPr>
                <w:b/>
                <w:bCs/>
              </w:rPr>
              <w:t>Week 3</w:t>
            </w:r>
          </w:p>
        </w:tc>
        <w:tc>
          <w:tcPr>
            <w:tcW w:w="5463" w:type="dxa"/>
            <w:shd w:val="clear" w:color="auto" w:fill="FFFFFF" w:themeFill="background1"/>
          </w:tcPr>
          <w:p w:rsidR="00575937" w:rsidRPr="00625181" w:rsidRDefault="00575937" w:rsidP="00F12186">
            <w:r w:rsidRPr="00625181">
              <w:t>Finalize concept</w:t>
            </w:r>
          </w:p>
          <w:p w:rsidR="00575937" w:rsidRPr="00625181" w:rsidRDefault="00575937" w:rsidP="00F12186">
            <w:r>
              <w:t xml:space="preserve">Research </w:t>
            </w:r>
            <w:r w:rsidRPr="00AF735C">
              <w:rPr>
                <w:u w:val="single"/>
              </w:rPr>
              <w:t>part 2</w:t>
            </w:r>
            <w:r>
              <w:t xml:space="preserve"> </w:t>
            </w:r>
            <w:r>
              <w:rPr>
                <w:u w:val="single"/>
              </w:rPr>
              <w:t>(</w:t>
            </w:r>
            <w:r>
              <w:t>Orientation, site analysis)</w:t>
            </w:r>
          </w:p>
        </w:tc>
        <w:tc>
          <w:tcPr>
            <w:tcW w:w="3150" w:type="dxa"/>
            <w:shd w:val="clear" w:color="auto" w:fill="FFFFFF" w:themeFill="background1"/>
          </w:tcPr>
          <w:p w:rsidR="00575937" w:rsidRPr="00575937" w:rsidRDefault="00575937" w:rsidP="00F12186">
            <w:r w:rsidRPr="00575937">
              <w:t xml:space="preserve">Presentation of Concept </w:t>
            </w:r>
          </w:p>
        </w:tc>
      </w:tr>
      <w:tr w:rsidR="00575937" w:rsidRPr="00643D2D" w:rsidTr="00065E5C">
        <w:trPr>
          <w:trHeight w:val="512"/>
        </w:trPr>
        <w:tc>
          <w:tcPr>
            <w:tcW w:w="1305" w:type="dxa"/>
            <w:shd w:val="clear" w:color="auto" w:fill="FFFFFF" w:themeFill="background1"/>
          </w:tcPr>
          <w:p w:rsidR="00575937" w:rsidRDefault="00575937" w:rsidP="00F12186">
            <w:pPr>
              <w:rPr>
                <w:b/>
                <w:bCs/>
              </w:rPr>
            </w:pPr>
            <w:r>
              <w:rPr>
                <w:b/>
                <w:bCs/>
              </w:rPr>
              <w:t>Week 4</w:t>
            </w:r>
          </w:p>
        </w:tc>
        <w:tc>
          <w:tcPr>
            <w:tcW w:w="5463" w:type="dxa"/>
            <w:shd w:val="clear" w:color="auto" w:fill="FFFFFF" w:themeFill="background1"/>
          </w:tcPr>
          <w:p w:rsidR="00575937" w:rsidRPr="00065E5C" w:rsidRDefault="00575937" w:rsidP="00065E5C">
            <w:r w:rsidRPr="00625181">
              <w:t>Floor Plan</w:t>
            </w:r>
            <w:r>
              <w:t xml:space="preserve"> (geometric analysis)</w:t>
            </w:r>
          </w:p>
        </w:tc>
        <w:tc>
          <w:tcPr>
            <w:tcW w:w="3150" w:type="dxa"/>
            <w:shd w:val="clear" w:color="auto" w:fill="FFFFFF" w:themeFill="background1"/>
          </w:tcPr>
          <w:p w:rsidR="00575937" w:rsidRPr="00575937" w:rsidRDefault="00575937" w:rsidP="00F12186">
            <w:r w:rsidRPr="00575937">
              <w:t xml:space="preserve">Evaluation  of Schematic floor plan </w:t>
            </w:r>
          </w:p>
          <w:p w:rsidR="00575937" w:rsidRPr="00E64078" w:rsidRDefault="00575937" w:rsidP="00F12186">
            <w:pPr>
              <w:rPr>
                <w:b/>
                <w:bCs/>
              </w:rPr>
            </w:pPr>
            <w:r w:rsidRPr="00E64078">
              <w:rPr>
                <w:b/>
                <w:bCs/>
              </w:rPr>
              <w:t>Quiz 01</w:t>
            </w:r>
          </w:p>
        </w:tc>
      </w:tr>
      <w:tr w:rsidR="00575937" w:rsidRPr="00643D2D" w:rsidTr="00E64078">
        <w:trPr>
          <w:trHeight w:val="466"/>
        </w:trPr>
        <w:tc>
          <w:tcPr>
            <w:tcW w:w="1305" w:type="dxa"/>
            <w:shd w:val="clear" w:color="auto" w:fill="FFFFFF" w:themeFill="background1"/>
          </w:tcPr>
          <w:p w:rsidR="00575937" w:rsidRDefault="00575937" w:rsidP="00F12186">
            <w:pPr>
              <w:rPr>
                <w:b/>
                <w:bCs/>
              </w:rPr>
            </w:pPr>
            <w:r>
              <w:rPr>
                <w:b/>
                <w:bCs/>
              </w:rPr>
              <w:t>Week 5</w:t>
            </w:r>
          </w:p>
        </w:tc>
        <w:tc>
          <w:tcPr>
            <w:tcW w:w="5463" w:type="dxa"/>
            <w:shd w:val="clear" w:color="auto" w:fill="FFFFFF" w:themeFill="background1"/>
          </w:tcPr>
          <w:p w:rsidR="00575937" w:rsidRDefault="00575937" w:rsidP="00F12186">
            <w:r w:rsidRPr="00625181">
              <w:t xml:space="preserve">Floor Plan – </w:t>
            </w:r>
            <w:r>
              <w:t>zoning</w:t>
            </w:r>
          </w:p>
          <w:p w:rsidR="00575937" w:rsidRPr="00625181" w:rsidRDefault="00575937" w:rsidP="00F12186"/>
        </w:tc>
        <w:tc>
          <w:tcPr>
            <w:tcW w:w="3150" w:type="dxa"/>
            <w:shd w:val="clear" w:color="auto" w:fill="FFFFFF" w:themeFill="background1"/>
          </w:tcPr>
          <w:p w:rsidR="00575937" w:rsidRPr="00575937" w:rsidRDefault="00575937" w:rsidP="00F12186"/>
        </w:tc>
      </w:tr>
      <w:tr w:rsidR="00575937" w:rsidRPr="00643D2D" w:rsidTr="00E64078">
        <w:trPr>
          <w:trHeight w:val="451"/>
        </w:trPr>
        <w:tc>
          <w:tcPr>
            <w:tcW w:w="1305" w:type="dxa"/>
            <w:shd w:val="clear" w:color="auto" w:fill="FFFFFF" w:themeFill="background1"/>
          </w:tcPr>
          <w:p w:rsidR="00575937" w:rsidRDefault="00575937" w:rsidP="00F12186">
            <w:pPr>
              <w:rPr>
                <w:b/>
                <w:bCs/>
              </w:rPr>
            </w:pPr>
            <w:r>
              <w:rPr>
                <w:b/>
                <w:bCs/>
              </w:rPr>
              <w:t>Week 6</w:t>
            </w:r>
          </w:p>
        </w:tc>
        <w:tc>
          <w:tcPr>
            <w:tcW w:w="5463" w:type="dxa"/>
            <w:shd w:val="clear" w:color="auto" w:fill="FFFFFF" w:themeFill="background1"/>
          </w:tcPr>
          <w:p w:rsidR="00575937" w:rsidRDefault="00575937" w:rsidP="00F12186">
            <w:r w:rsidRPr="00625181">
              <w:t>Furniture Plan + sketches</w:t>
            </w:r>
          </w:p>
          <w:p w:rsidR="00575937" w:rsidRPr="00625181" w:rsidRDefault="00575937" w:rsidP="00F12186"/>
        </w:tc>
        <w:tc>
          <w:tcPr>
            <w:tcW w:w="3150" w:type="dxa"/>
            <w:shd w:val="clear" w:color="auto" w:fill="FFFFFF" w:themeFill="background1"/>
          </w:tcPr>
          <w:p w:rsidR="00575937" w:rsidRPr="00575937" w:rsidRDefault="00575937" w:rsidP="00F12186">
            <w:r w:rsidRPr="00575937">
              <w:t>Submission of final research</w:t>
            </w:r>
          </w:p>
        </w:tc>
      </w:tr>
      <w:tr w:rsidR="00575937" w:rsidRPr="00643D2D" w:rsidTr="00E64078">
        <w:trPr>
          <w:trHeight w:val="466"/>
        </w:trPr>
        <w:tc>
          <w:tcPr>
            <w:tcW w:w="1305" w:type="dxa"/>
            <w:shd w:val="clear" w:color="auto" w:fill="FFFFFF" w:themeFill="background1"/>
          </w:tcPr>
          <w:p w:rsidR="00575937" w:rsidRDefault="00575937" w:rsidP="00F12186">
            <w:pPr>
              <w:rPr>
                <w:b/>
                <w:bCs/>
              </w:rPr>
            </w:pPr>
            <w:bookmarkStart w:id="0" w:name="_GoBack"/>
            <w:bookmarkEnd w:id="0"/>
            <w:r>
              <w:rPr>
                <w:b/>
                <w:bCs/>
              </w:rPr>
              <w:t>Week 7</w:t>
            </w:r>
          </w:p>
        </w:tc>
        <w:tc>
          <w:tcPr>
            <w:tcW w:w="5463" w:type="dxa"/>
            <w:shd w:val="clear" w:color="auto" w:fill="FFFFFF" w:themeFill="background1"/>
          </w:tcPr>
          <w:p w:rsidR="00575937" w:rsidRDefault="00575937" w:rsidP="00F12186">
            <w:r w:rsidRPr="00625181">
              <w:t>Furniture Plan + sketches</w:t>
            </w:r>
          </w:p>
          <w:p w:rsidR="00575937" w:rsidRPr="00625181" w:rsidRDefault="00575937" w:rsidP="00F12186">
            <w:r>
              <w:t>1 unit details</w:t>
            </w:r>
          </w:p>
        </w:tc>
        <w:tc>
          <w:tcPr>
            <w:tcW w:w="3150" w:type="dxa"/>
            <w:shd w:val="clear" w:color="auto" w:fill="FFFFFF" w:themeFill="background1"/>
          </w:tcPr>
          <w:p w:rsidR="00575937" w:rsidRPr="00575937" w:rsidRDefault="00575937" w:rsidP="00F12186">
            <w:r w:rsidRPr="00575937">
              <w:t xml:space="preserve">Submission of Unit Details </w:t>
            </w:r>
          </w:p>
        </w:tc>
      </w:tr>
      <w:tr w:rsidR="00575937" w:rsidRPr="00643D2D" w:rsidTr="00161632">
        <w:trPr>
          <w:trHeight w:val="451"/>
        </w:trPr>
        <w:tc>
          <w:tcPr>
            <w:tcW w:w="1305" w:type="dxa"/>
            <w:shd w:val="clear" w:color="auto" w:fill="BFBFBF" w:themeFill="background1" w:themeFillShade="BF"/>
          </w:tcPr>
          <w:p w:rsidR="00575937" w:rsidRDefault="00575937" w:rsidP="00F12186">
            <w:pPr>
              <w:rPr>
                <w:b/>
                <w:bCs/>
              </w:rPr>
            </w:pPr>
            <w:r>
              <w:rPr>
                <w:b/>
                <w:bCs/>
              </w:rPr>
              <w:t>Week 8</w:t>
            </w:r>
          </w:p>
        </w:tc>
        <w:tc>
          <w:tcPr>
            <w:tcW w:w="5463" w:type="dxa"/>
            <w:shd w:val="clear" w:color="auto" w:fill="BFBFBF" w:themeFill="background1" w:themeFillShade="BF"/>
          </w:tcPr>
          <w:p w:rsidR="00161632" w:rsidRDefault="00575937" w:rsidP="00F12186">
            <w:r w:rsidRPr="00625181">
              <w:t xml:space="preserve"> </w:t>
            </w:r>
            <w:r w:rsidR="00161632" w:rsidRPr="00625181">
              <w:rPr>
                <w:b/>
                <w:bCs/>
                <w:u w:val="single"/>
              </w:rPr>
              <w:t xml:space="preserve">Midterm </w:t>
            </w:r>
            <w:r w:rsidR="00161632">
              <w:rPr>
                <w:b/>
                <w:bCs/>
                <w:u w:val="single"/>
              </w:rPr>
              <w:t>Exam</w:t>
            </w:r>
          </w:p>
          <w:p w:rsidR="00575937" w:rsidRPr="00625181" w:rsidRDefault="00575937" w:rsidP="003A74CD"/>
        </w:tc>
        <w:tc>
          <w:tcPr>
            <w:tcW w:w="3150" w:type="dxa"/>
            <w:shd w:val="clear" w:color="auto" w:fill="BFBFBF" w:themeFill="background1" w:themeFillShade="BF"/>
          </w:tcPr>
          <w:p w:rsidR="00575937" w:rsidRPr="00575937" w:rsidRDefault="00161632" w:rsidP="00161632">
            <w:r w:rsidRPr="00E64078">
              <w:rPr>
                <w:b/>
                <w:bCs/>
              </w:rPr>
              <w:t xml:space="preserve">Midterm </w:t>
            </w:r>
            <w:r>
              <w:rPr>
                <w:b/>
                <w:bCs/>
              </w:rPr>
              <w:t>exam</w:t>
            </w:r>
          </w:p>
        </w:tc>
      </w:tr>
      <w:tr w:rsidR="00575937" w:rsidRPr="00643D2D" w:rsidTr="00161632">
        <w:trPr>
          <w:trHeight w:val="466"/>
        </w:trPr>
        <w:tc>
          <w:tcPr>
            <w:tcW w:w="1305" w:type="dxa"/>
            <w:shd w:val="clear" w:color="auto" w:fill="FFFFFF" w:themeFill="background1"/>
          </w:tcPr>
          <w:p w:rsidR="00575937" w:rsidRDefault="00575937" w:rsidP="00F12186">
            <w:pPr>
              <w:rPr>
                <w:b/>
                <w:bCs/>
              </w:rPr>
            </w:pPr>
            <w:r>
              <w:rPr>
                <w:b/>
                <w:bCs/>
              </w:rPr>
              <w:t>Week 9</w:t>
            </w:r>
          </w:p>
        </w:tc>
        <w:tc>
          <w:tcPr>
            <w:tcW w:w="5463" w:type="dxa"/>
            <w:shd w:val="clear" w:color="auto" w:fill="FFFFFF" w:themeFill="background1"/>
          </w:tcPr>
          <w:p w:rsidR="00161632" w:rsidRPr="00625181" w:rsidRDefault="00161632" w:rsidP="00161632">
            <w:r w:rsidRPr="00625181">
              <w:t>Furniture Plan</w:t>
            </w:r>
          </w:p>
          <w:p w:rsidR="00575937" w:rsidRPr="00625181" w:rsidRDefault="00161632" w:rsidP="00161632">
            <w:pPr>
              <w:rPr>
                <w:b/>
                <w:bCs/>
                <w:u w:val="single"/>
              </w:rPr>
            </w:pPr>
            <w:r w:rsidRPr="00625181">
              <w:t xml:space="preserve">1 </w:t>
            </w:r>
            <w:r>
              <w:t>perspective</w:t>
            </w:r>
          </w:p>
        </w:tc>
        <w:tc>
          <w:tcPr>
            <w:tcW w:w="3150" w:type="dxa"/>
            <w:shd w:val="clear" w:color="auto" w:fill="FFFFFF" w:themeFill="background1"/>
          </w:tcPr>
          <w:p w:rsidR="00575937" w:rsidRPr="00E64078" w:rsidRDefault="00575937" w:rsidP="00F12186">
            <w:pPr>
              <w:rPr>
                <w:b/>
                <w:bCs/>
              </w:rPr>
            </w:pPr>
          </w:p>
        </w:tc>
      </w:tr>
      <w:tr w:rsidR="00575937" w:rsidRPr="00643D2D" w:rsidTr="00E64078">
        <w:trPr>
          <w:trHeight w:val="459"/>
        </w:trPr>
        <w:tc>
          <w:tcPr>
            <w:tcW w:w="1305" w:type="dxa"/>
            <w:shd w:val="clear" w:color="auto" w:fill="FFFFFF" w:themeFill="background1"/>
          </w:tcPr>
          <w:p w:rsidR="00575937" w:rsidRDefault="00575937" w:rsidP="00F12186">
            <w:pPr>
              <w:rPr>
                <w:b/>
                <w:bCs/>
              </w:rPr>
            </w:pPr>
            <w:r>
              <w:rPr>
                <w:b/>
                <w:bCs/>
              </w:rPr>
              <w:t>Week 10</w:t>
            </w:r>
          </w:p>
        </w:tc>
        <w:tc>
          <w:tcPr>
            <w:tcW w:w="5463" w:type="dxa"/>
            <w:shd w:val="clear" w:color="auto" w:fill="FFFFFF" w:themeFill="background1"/>
          </w:tcPr>
          <w:p w:rsidR="00575937" w:rsidRPr="00625181" w:rsidRDefault="00575937" w:rsidP="00F12186">
            <w:r w:rsidRPr="00625181">
              <w:t>Furniture Plan</w:t>
            </w:r>
          </w:p>
          <w:p w:rsidR="00575937" w:rsidRPr="00625181" w:rsidRDefault="00575937" w:rsidP="00F12186">
            <w:r>
              <w:t>Starting material board</w:t>
            </w:r>
          </w:p>
        </w:tc>
        <w:tc>
          <w:tcPr>
            <w:tcW w:w="3150" w:type="dxa"/>
            <w:shd w:val="clear" w:color="auto" w:fill="FFFFFF" w:themeFill="background1"/>
          </w:tcPr>
          <w:p w:rsidR="00575937" w:rsidRPr="00575937" w:rsidRDefault="00575937" w:rsidP="00F12186"/>
        </w:tc>
      </w:tr>
      <w:tr w:rsidR="00575937" w:rsidRPr="00643D2D" w:rsidTr="00E64078">
        <w:trPr>
          <w:trHeight w:val="466"/>
        </w:trPr>
        <w:tc>
          <w:tcPr>
            <w:tcW w:w="1305" w:type="dxa"/>
            <w:shd w:val="clear" w:color="auto" w:fill="FFFFFF" w:themeFill="background1"/>
          </w:tcPr>
          <w:p w:rsidR="00575937" w:rsidRDefault="00575937" w:rsidP="00F12186">
            <w:pPr>
              <w:rPr>
                <w:b/>
                <w:bCs/>
              </w:rPr>
            </w:pPr>
            <w:r>
              <w:rPr>
                <w:b/>
                <w:bCs/>
              </w:rPr>
              <w:t>Week 11</w:t>
            </w:r>
          </w:p>
        </w:tc>
        <w:tc>
          <w:tcPr>
            <w:tcW w:w="5463" w:type="dxa"/>
            <w:shd w:val="clear" w:color="auto" w:fill="FFFFFF" w:themeFill="background1"/>
          </w:tcPr>
          <w:p w:rsidR="00575937" w:rsidRPr="00625181" w:rsidRDefault="00575937" w:rsidP="00F12186">
            <w:r w:rsidRPr="00625181">
              <w:t xml:space="preserve">Furniture Plan Finalized </w:t>
            </w:r>
          </w:p>
          <w:p w:rsidR="00575937" w:rsidRPr="00625181" w:rsidRDefault="00575937" w:rsidP="00F12186">
            <w:r w:rsidRPr="00625181">
              <w:t>1 perspective</w:t>
            </w:r>
          </w:p>
        </w:tc>
        <w:tc>
          <w:tcPr>
            <w:tcW w:w="3150" w:type="dxa"/>
            <w:shd w:val="clear" w:color="auto" w:fill="FFFFFF" w:themeFill="background1"/>
          </w:tcPr>
          <w:p w:rsidR="00065E5C" w:rsidRPr="00E64078" w:rsidRDefault="00065E5C" w:rsidP="00065E5C">
            <w:pPr>
              <w:rPr>
                <w:b/>
                <w:bCs/>
              </w:rPr>
            </w:pPr>
            <w:r w:rsidRPr="00E64078">
              <w:rPr>
                <w:b/>
                <w:bCs/>
              </w:rPr>
              <w:t>Quiz 02</w:t>
            </w:r>
          </w:p>
          <w:p w:rsidR="00065E5C" w:rsidRDefault="00065E5C" w:rsidP="00F12186"/>
          <w:p w:rsidR="00575937" w:rsidRPr="00575937" w:rsidRDefault="00575937" w:rsidP="00F12186">
            <w:r w:rsidRPr="00575937">
              <w:t>Submission of 1 Perspective</w:t>
            </w:r>
          </w:p>
        </w:tc>
      </w:tr>
      <w:tr w:rsidR="00575937" w:rsidRPr="00643D2D" w:rsidTr="00E64078">
        <w:trPr>
          <w:trHeight w:val="451"/>
        </w:trPr>
        <w:tc>
          <w:tcPr>
            <w:tcW w:w="1305" w:type="dxa"/>
            <w:shd w:val="clear" w:color="auto" w:fill="FFFFFF" w:themeFill="background1"/>
          </w:tcPr>
          <w:p w:rsidR="00575937" w:rsidRDefault="00575937" w:rsidP="00F12186">
            <w:pPr>
              <w:rPr>
                <w:b/>
                <w:bCs/>
              </w:rPr>
            </w:pPr>
            <w:r>
              <w:rPr>
                <w:b/>
                <w:bCs/>
              </w:rPr>
              <w:t>Week 12</w:t>
            </w:r>
          </w:p>
        </w:tc>
        <w:tc>
          <w:tcPr>
            <w:tcW w:w="5463" w:type="dxa"/>
            <w:shd w:val="clear" w:color="auto" w:fill="FFFFFF" w:themeFill="background1"/>
          </w:tcPr>
          <w:p w:rsidR="00575937" w:rsidRPr="00625181" w:rsidRDefault="00575937" w:rsidP="00F12186">
            <w:r>
              <w:t>Blow up (plan+ 3 elevations)</w:t>
            </w:r>
          </w:p>
          <w:p w:rsidR="00575937" w:rsidRPr="00625181" w:rsidRDefault="00575937" w:rsidP="00F12186">
            <w:pPr>
              <w:rPr>
                <w:b/>
                <w:bCs/>
                <w:u w:val="single"/>
              </w:rPr>
            </w:pPr>
          </w:p>
        </w:tc>
        <w:tc>
          <w:tcPr>
            <w:tcW w:w="3150" w:type="dxa"/>
            <w:shd w:val="clear" w:color="auto" w:fill="FFFFFF" w:themeFill="background1"/>
          </w:tcPr>
          <w:p w:rsidR="00575937" w:rsidRPr="00575937" w:rsidRDefault="00575937" w:rsidP="00F12186">
            <w:r w:rsidRPr="00575937">
              <w:t>Submission of blown up area</w:t>
            </w:r>
          </w:p>
        </w:tc>
      </w:tr>
      <w:tr w:rsidR="00575937" w:rsidRPr="00643D2D" w:rsidTr="00E64078">
        <w:trPr>
          <w:trHeight w:val="451"/>
        </w:trPr>
        <w:tc>
          <w:tcPr>
            <w:tcW w:w="1305" w:type="dxa"/>
            <w:shd w:val="clear" w:color="auto" w:fill="FFFFFF" w:themeFill="background1"/>
          </w:tcPr>
          <w:p w:rsidR="00575937" w:rsidRDefault="00575937" w:rsidP="00F12186">
            <w:pPr>
              <w:rPr>
                <w:b/>
                <w:bCs/>
              </w:rPr>
            </w:pPr>
            <w:r>
              <w:rPr>
                <w:b/>
                <w:bCs/>
              </w:rPr>
              <w:t>Week 13</w:t>
            </w:r>
          </w:p>
        </w:tc>
        <w:tc>
          <w:tcPr>
            <w:tcW w:w="5463" w:type="dxa"/>
            <w:shd w:val="clear" w:color="auto" w:fill="FFFFFF" w:themeFill="background1"/>
          </w:tcPr>
          <w:p w:rsidR="003A74CD" w:rsidRDefault="003A74CD" w:rsidP="00F12186">
            <w:r>
              <w:t>Continue working on the blown up area</w:t>
            </w:r>
          </w:p>
          <w:p w:rsidR="003A74CD" w:rsidRPr="00625181" w:rsidRDefault="00575937" w:rsidP="00F12186">
            <w:r w:rsidRPr="00625181">
              <w:t xml:space="preserve">1 Section </w:t>
            </w:r>
            <w:r>
              <w:t>colored</w:t>
            </w:r>
          </w:p>
        </w:tc>
        <w:tc>
          <w:tcPr>
            <w:tcW w:w="3150" w:type="dxa"/>
            <w:shd w:val="clear" w:color="auto" w:fill="FFFFFF" w:themeFill="background1"/>
          </w:tcPr>
          <w:p w:rsidR="00575937" w:rsidRPr="00575937" w:rsidRDefault="00575937" w:rsidP="00F12186"/>
          <w:p w:rsidR="00575937" w:rsidRPr="00575937" w:rsidRDefault="00575937" w:rsidP="00F12186"/>
        </w:tc>
      </w:tr>
      <w:tr w:rsidR="00575937" w:rsidRPr="00643D2D" w:rsidTr="00E64078">
        <w:trPr>
          <w:trHeight w:val="451"/>
        </w:trPr>
        <w:tc>
          <w:tcPr>
            <w:tcW w:w="1305" w:type="dxa"/>
            <w:shd w:val="clear" w:color="auto" w:fill="FFFFFF" w:themeFill="background1"/>
          </w:tcPr>
          <w:p w:rsidR="00575937" w:rsidRDefault="00575937" w:rsidP="00F12186">
            <w:pPr>
              <w:rPr>
                <w:b/>
                <w:bCs/>
              </w:rPr>
            </w:pPr>
            <w:r>
              <w:rPr>
                <w:b/>
                <w:bCs/>
              </w:rPr>
              <w:t>Week 14</w:t>
            </w:r>
          </w:p>
        </w:tc>
        <w:tc>
          <w:tcPr>
            <w:tcW w:w="5463" w:type="dxa"/>
            <w:shd w:val="clear" w:color="auto" w:fill="FFFFFF" w:themeFill="background1"/>
          </w:tcPr>
          <w:p w:rsidR="00575937" w:rsidRDefault="00575937" w:rsidP="00F12186">
            <w:r>
              <w:t>2</w:t>
            </w:r>
            <w:r w:rsidRPr="00625181">
              <w:t xml:space="preserve"> </w:t>
            </w:r>
            <w:r>
              <w:t>perspective colored</w:t>
            </w:r>
          </w:p>
          <w:p w:rsidR="00575937" w:rsidRPr="00625181" w:rsidRDefault="00575937" w:rsidP="00F12186">
            <w:r>
              <w:t>Coloring plan</w:t>
            </w:r>
          </w:p>
        </w:tc>
        <w:tc>
          <w:tcPr>
            <w:tcW w:w="3150" w:type="dxa"/>
            <w:shd w:val="clear" w:color="auto" w:fill="FFFFFF" w:themeFill="background1"/>
          </w:tcPr>
          <w:p w:rsidR="00575937" w:rsidRPr="00575937" w:rsidRDefault="00575937" w:rsidP="00F12186"/>
          <w:p w:rsidR="00575937" w:rsidRPr="00575937" w:rsidRDefault="00575937" w:rsidP="00F12186">
            <w:r w:rsidRPr="00575937">
              <w:t xml:space="preserve">Submission of material board </w:t>
            </w:r>
          </w:p>
        </w:tc>
      </w:tr>
      <w:tr w:rsidR="00575937" w:rsidRPr="00643D2D" w:rsidTr="00E64078">
        <w:trPr>
          <w:trHeight w:val="466"/>
        </w:trPr>
        <w:tc>
          <w:tcPr>
            <w:tcW w:w="1305" w:type="dxa"/>
            <w:shd w:val="clear" w:color="auto" w:fill="FFFFFF" w:themeFill="background1"/>
          </w:tcPr>
          <w:p w:rsidR="00575937" w:rsidRDefault="00575937" w:rsidP="00F12186">
            <w:pPr>
              <w:rPr>
                <w:b/>
                <w:bCs/>
              </w:rPr>
            </w:pPr>
            <w:r>
              <w:rPr>
                <w:b/>
                <w:bCs/>
              </w:rPr>
              <w:t>Week 15</w:t>
            </w:r>
          </w:p>
        </w:tc>
        <w:tc>
          <w:tcPr>
            <w:tcW w:w="5463" w:type="dxa"/>
            <w:shd w:val="clear" w:color="auto" w:fill="FFFFFF" w:themeFill="background1"/>
          </w:tcPr>
          <w:p w:rsidR="00575937" w:rsidRDefault="00575937" w:rsidP="00F12186">
            <w:r>
              <w:t>1</w:t>
            </w:r>
            <w:r w:rsidRPr="00625181">
              <w:t xml:space="preserve"> Perspective </w:t>
            </w:r>
            <w:r>
              <w:t xml:space="preserve">colored </w:t>
            </w:r>
          </w:p>
          <w:p w:rsidR="00575937" w:rsidRPr="00625181" w:rsidRDefault="003A74CD" w:rsidP="00F12186">
            <w:r>
              <w:t>Inking and coloring</w:t>
            </w:r>
          </w:p>
        </w:tc>
        <w:tc>
          <w:tcPr>
            <w:tcW w:w="3150" w:type="dxa"/>
            <w:shd w:val="clear" w:color="auto" w:fill="FFFFFF" w:themeFill="background1"/>
          </w:tcPr>
          <w:p w:rsidR="00575937" w:rsidRDefault="00575937" w:rsidP="00F12186">
            <w:pPr>
              <w:rPr>
                <w:b/>
                <w:bCs/>
              </w:rPr>
            </w:pPr>
          </w:p>
          <w:p w:rsidR="00575937" w:rsidRDefault="00575937" w:rsidP="00F12186">
            <w:pPr>
              <w:rPr>
                <w:b/>
                <w:bCs/>
              </w:rPr>
            </w:pPr>
          </w:p>
        </w:tc>
      </w:tr>
      <w:tr w:rsidR="00575937" w:rsidRPr="00643D2D" w:rsidTr="003A74CD">
        <w:trPr>
          <w:trHeight w:val="466"/>
        </w:trPr>
        <w:tc>
          <w:tcPr>
            <w:tcW w:w="1305" w:type="dxa"/>
            <w:shd w:val="clear" w:color="auto" w:fill="BFBFBF" w:themeFill="background1" w:themeFillShade="BF"/>
          </w:tcPr>
          <w:p w:rsidR="00575937" w:rsidRDefault="00575937" w:rsidP="00F12186">
            <w:pPr>
              <w:rPr>
                <w:b/>
                <w:bCs/>
              </w:rPr>
            </w:pPr>
            <w:r>
              <w:rPr>
                <w:b/>
                <w:bCs/>
              </w:rPr>
              <w:t>Week 16</w:t>
            </w:r>
          </w:p>
        </w:tc>
        <w:tc>
          <w:tcPr>
            <w:tcW w:w="5463" w:type="dxa"/>
            <w:shd w:val="clear" w:color="auto" w:fill="BFBFBF" w:themeFill="background1" w:themeFillShade="BF"/>
          </w:tcPr>
          <w:p w:rsidR="00575937" w:rsidRDefault="00575937" w:rsidP="00F12186">
            <w:r w:rsidRPr="00625181">
              <w:t xml:space="preserve">Finalizing Work + Banner Design </w:t>
            </w:r>
          </w:p>
          <w:p w:rsidR="00575937" w:rsidRPr="00625181" w:rsidRDefault="00575937" w:rsidP="00F12186">
            <w:pPr>
              <w:rPr>
                <w:b/>
                <w:bCs/>
                <w:u w:val="single"/>
              </w:rPr>
            </w:pPr>
            <w:r w:rsidRPr="00625181">
              <w:rPr>
                <w:b/>
                <w:bCs/>
                <w:u w:val="single"/>
              </w:rPr>
              <w:t>Final Jury</w:t>
            </w:r>
          </w:p>
        </w:tc>
        <w:tc>
          <w:tcPr>
            <w:tcW w:w="3150" w:type="dxa"/>
            <w:shd w:val="clear" w:color="auto" w:fill="BFBFBF" w:themeFill="background1" w:themeFillShade="BF"/>
          </w:tcPr>
          <w:p w:rsidR="00575937" w:rsidRDefault="00E64078" w:rsidP="00F12186">
            <w:pPr>
              <w:rPr>
                <w:b/>
                <w:bCs/>
              </w:rPr>
            </w:pPr>
            <w:r>
              <w:rPr>
                <w:b/>
                <w:bCs/>
              </w:rPr>
              <w:t>Final Exam</w:t>
            </w:r>
          </w:p>
        </w:tc>
      </w:tr>
    </w:tbl>
    <w:p w:rsidR="00357E71" w:rsidRPr="00643D2D" w:rsidRDefault="00357E71" w:rsidP="001F732B">
      <w:pPr>
        <w:jc w:val="center"/>
        <w:rPr>
          <w:rFonts w:ascii="Tahoma" w:hAnsi="Tahoma" w:cs="Tahoma"/>
        </w:rPr>
      </w:pPr>
    </w:p>
    <w:tbl>
      <w:tblPr>
        <w:tblW w:w="9508" w:type="dxa"/>
        <w:tblCellMar>
          <w:left w:w="0" w:type="dxa"/>
          <w:right w:w="0" w:type="dxa"/>
        </w:tblCellMar>
        <w:tblLook w:val="04A0"/>
      </w:tblPr>
      <w:tblGrid>
        <w:gridCol w:w="2487"/>
        <w:gridCol w:w="7021"/>
      </w:tblGrid>
      <w:tr w:rsidR="00CB4A65" w:rsidRPr="00643D2D" w:rsidTr="00694B7B">
        <w:trPr>
          <w:trHeight w:val="387"/>
        </w:trPr>
        <w:tc>
          <w:tcPr>
            <w:tcW w:w="9508" w:type="dxa"/>
            <w:gridSpan w:val="2"/>
            <w:tcBorders>
              <w:top w:val="single" w:sz="18" w:space="0" w:color="auto"/>
              <w:left w:val="single" w:sz="18" w:space="0" w:color="auto"/>
              <w:bottom w:val="single" w:sz="18" w:space="0" w:color="auto"/>
              <w:right w:val="single" w:sz="18" w:space="0" w:color="auto"/>
            </w:tcBorders>
            <w:tcMar>
              <w:top w:w="58" w:type="dxa"/>
              <w:left w:w="58" w:type="dxa"/>
              <w:bottom w:w="58" w:type="dxa"/>
              <w:right w:w="58" w:type="dxa"/>
            </w:tcMar>
            <w:hideMark/>
          </w:tcPr>
          <w:p w:rsidR="00CB4A65" w:rsidRPr="00643D2D" w:rsidRDefault="00CB4A65" w:rsidP="001F732B">
            <w:pPr>
              <w:widowControl w:val="0"/>
              <w:jc w:val="center"/>
              <w:rPr>
                <w:rFonts w:ascii="Tahoma" w:hAnsi="Tahoma" w:cs="Tahoma"/>
              </w:rPr>
            </w:pPr>
            <w:proofErr w:type="spellStart"/>
            <w:r w:rsidRPr="00643D2D">
              <w:rPr>
                <w:rFonts w:ascii="Tahoma" w:hAnsi="Tahoma" w:cs="Tahoma"/>
                <w:b/>
                <w:bCs/>
              </w:rPr>
              <w:t>Jubail</w:t>
            </w:r>
            <w:proofErr w:type="spellEnd"/>
            <w:r w:rsidRPr="00643D2D">
              <w:rPr>
                <w:rFonts w:ascii="Tahoma" w:hAnsi="Tahoma" w:cs="Tahoma"/>
                <w:b/>
                <w:bCs/>
              </w:rPr>
              <w:t xml:space="preserve"> University College Policies</w:t>
            </w:r>
          </w:p>
        </w:tc>
      </w:tr>
      <w:tr w:rsidR="00CB4A65" w:rsidRPr="00643D2D" w:rsidTr="00694B7B">
        <w:trPr>
          <w:trHeight w:val="619"/>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B4A65" w:rsidRPr="00643D2D" w:rsidRDefault="00CB4A65" w:rsidP="001F732B">
            <w:pPr>
              <w:widowControl w:val="0"/>
              <w:jc w:val="center"/>
              <w:rPr>
                <w:rFonts w:ascii="Tahoma" w:hAnsi="Tahoma" w:cs="Tahoma"/>
                <w:b/>
                <w:bCs/>
              </w:rPr>
            </w:pPr>
            <w:r w:rsidRPr="00643D2D">
              <w:rPr>
                <w:rFonts w:ascii="Tahoma" w:hAnsi="Tahoma" w:cs="Tahoma"/>
                <w:b/>
                <w:bCs/>
              </w:rPr>
              <w:t xml:space="preserve">Attendance </w:t>
            </w: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B4A65" w:rsidRPr="00643D2D" w:rsidRDefault="00CB4A65" w:rsidP="00421E48">
            <w:pPr>
              <w:widowControl w:val="0"/>
              <w:rPr>
                <w:rFonts w:ascii="Tahoma" w:hAnsi="Tahoma" w:cs="Tahoma"/>
              </w:rPr>
            </w:pPr>
            <w:r w:rsidRPr="00643D2D">
              <w:rPr>
                <w:rFonts w:ascii="Tahoma" w:hAnsi="Tahoma" w:cs="Tahoma"/>
              </w:rPr>
              <w:t>1. Attending at punctual time: Present otherwise the student is absent.</w:t>
            </w:r>
          </w:p>
          <w:p w:rsidR="00CB4A65" w:rsidRPr="00643D2D" w:rsidRDefault="00CB4A65" w:rsidP="00421E48">
            <w:pPr>
              <w:widowControl w:val="0"/>
              <w:rPr>
                <w:rFonts w:ascii="Tahoma" w:hAnsi="Tahoma" w:cs="Tahoma"/>
              </w:rPr>
            </w:pPr>
            <w:r w:rsidRPr="00643D2D">
              <w:rPr>
                <w:rFonts w:ascii="Tahoma" w:hAnsi="Tahoma" w:cs="Tahoma"/>
              </w:rPr>
              <w:t xml:space="preserve">2. Late attendance 0 </w:t>
            </w:r>
            <w:r w:rsidRPr="00643D2D">
              <w:rPr>
                <w:rFonts w:ascii="Tahoma" w:hAnsi="Tahoma" w:cs="Tahoma"/>
              </w:rPr>
              <w:sym w:font="Symbol" w:char="F02D"/>
            </w:r>
            <w:r w:rsidRPr="00643D2D">
              <w:rPr>
                <w:rFonts w:ascii="Tahoma" w:hAnsi="Tahoma" w:cs="Tahoma"/>
              </w:rPr>
              <w:t xml:space="preserve"> &lt; 5 </w:t>
            </w:r>
            <w:r w:rsidR="000B3367" w:rsidRPr="00643D2D">
              <w:rPr>
                <w:rFonts w:ascii="Tahoma" w:hAnsi="Tahoma" w:cs="Tahoma"/>
              </w:rPr>
              <w:t>minutes: is</w:t>
            </w:r>
            <w:r w:rsidRPr="00643D2D">
              <w:rPr>
                <w:rFonts w:ascii="Tahoma" w:hAnsi="Tahoma" w:cs="Tahoma"/>
              </w:rPr>
              <w:t xml:space="preserve"> late</w:t>
            </w:r>
          </w:p>
          <w:p w:rsidR="00CB4A65" w:rsidRPr="00643D2D" w:rsidRDefault="00CB4A65" w:rsidP="00421E48">
            <w:pPr>
              <w:widowControl w:val="0"/>
              <w:rPr>
                <w:rFonts w:ascii="Tahoma" w:hAnsi="Tahoma" w:cs="Tahoma"/>
              </w:rPr>
            </w:pPr>
            <w:r w:rsidRPr="00643D2D">
              <w:rPr>
                <w:rFonts w:ascii="Tahoma" w:hAnsi="Tahoma" w:cs="Tahoma"/>
              </w:rPr>
              <w:t>3. Late ≥ 5 minutes: is absent</w:t>
            </w:r>
          </w:p>
          <w:p w:rsidR="00CB4A65" w:rsidRPr="00643D2D" w:rsidRDefault="00CB4A65" w:rsidP="00421E48">
            <w:pPr>
              <w:widowControl w:val="0"/>
              <w:rPr>
                <w:rFonts w:ascii="Tahoma" w:hAnsi="Tahoma" w:cs="Tahoma"/>
              </w:rPr>
            </w:pPr>
            <w:r w:rsidRPr="00643D2D">
              <w:rPr>
                <w:rFonts w:ascii="Tahoma" w:hAnsi="Tahoma" w:cs="Tahoma"/>
              </w:rPr>
              <w:t>Notes:</w:t>
            </w:r>
          </w:p>
          <w:p w:rsidR="00CB4A65" w:rsidRPr="00643D2D" w:rsidRDefault="00CB4A65" w:rsidP="00421E48">
            <w:pPr>
              <w:pStyle w:val="ListParagraph"/>
              <w:widowControl w:val="0"/>
              <w:numPr>
                <w:ilvl w:val="0"/>
                <w:numId w:val="1"/>
              </w:numPr>
              <w:rPr>
                <w:rFonts w:ascii="Tahoma" w:hAnsi="Tahoma" w:cs="Tahoma"/>
              </w:rPr>
            </w:pPr>
            <w:r w:rsidRPr="00643D2D">
              <w:rPr>
                <w:rFonts w:ascii="Tahoma" w:hAnsi="Tahoma" w:cs="Tahoma"/>
              </w:rPr>
              <w:t>Every 3 late are counted as 1 absent</w:t>
            </w:r>
          </w:p>
          <w:p w:rsidR="00CB4A65" w:rsidRPr="00643D2D" w:rsidRDefault="00CB4A65" w:rsidP="00421E48">
            <w:pPr>
              <w:pStyle w:val="ListParagraph"/>
              <w:widowControl w:val="0"/>
              <w:numPr>
                <w:ilvl w:val="0"/>
                <w:numId w:val="1"/>
              </w:numPr>
              <w:rPr>
                <w:rFonts w:ascii="Tahoma" w:hAnsi="Tahoma" w:cs="Tahoma"/>
              </w:rPr>
            </w:pPr>
            <w:r w:rsidRPr="00643D2D">
              <w:rPr>
                <w:rFonts w:ascii="Tahoma" w:hAnsi="Tahoma" w:cs="Tahoma"/>
              </w:rPr>
              <w:t xml:space="preserve">Every </w:t>
            </w:r>
            <m:oMath>
              <m:f>
                <m:fPr>
                  <m:ctrlPr>
                    <w:rPr>
                      <w:rFonts w:ascii="Cambria Math" w:hAnsi="Tahoma" w:cs="Tahoma"/>
                      <w:i/>
                    </w:rPr>
                  </m:ctrlPr>
                </m:fPr>
                <m:num>
                  <m:r>
                    <w:rPr>
                      <w:rFonts w:ascii="Cambria Math" w:hAnsi="Tahoma" w:cs="Tahoma"/>
                    </w:rPr>
                    <m:t>3</m:t>
                  </m:r>
                </m:num>
                <m:den>
                  <m:r>
                    <w:rPr>
                      <w:rFonts w:ascii="Cambria Math" w:hAnsi="Tahoma" w:cs="Tahoma"/>
                    </w:rPr>
                    <m:t>15</m:t>
                  </m:r>
                </m:den>
              </m:f>
            </m:oMath>
            <w:r w:rsidRPr="00643D2D">
              <w:rPr>
                <w:rFonts w:ascii="Tahoma" w:hAnsi="Tahoma" w:cs="Tahoma"/>
              </w:rPr>
              <w:t xml:space="preserve"> </w:t>
            </w:r>
            <w:r w:rsidRPr="00643D2D">
              <w:rPr>
                <w:rFonts w:ascii="Tahoma" w:hAnsi="Tahoma" w:cs="Tahoma"/>
                <w:rtl/>
              </w:rPr>
              <w:t>×</w:t>
            </w:r>
            <w:r w:rsidRPr="00643D2D">
              <w:rPr>
                <w:rFonts w:ascii="Tahoma" w:hAnsi="Tahoma" w:cs="Tahoma"/>
              </w:rPr>
              <w:t xml:space="preserve"> total semester contact hours + 1 is DN</w:t>
            </w:r>
          </w:p>
        </w:tc>
      </w:tr>
      <w:tr w:rsidR="00CB4A65" w:rsidRPr="00643D2D" w:rsidTr="00694B7B">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B4A65" w:rsidRPr="00643D2D" w:rsidRDefault="00CB4A65" w:rsidP="00421E48">
            <w:pPr>
              <w:widowControl w:val="0"/>
              <w:jc w:val="center"/>
              <w:rPr>
                <w:rFonts w:ascii="Tahoma" w:hAnsi="Tahoma" w:cs="Tahoma"/>
                <w:b/>
                <w:bCs/>
              </w:rPr>
            </w:pPr>
            <w:r w:rsidRPr="00643D2D">
              <w:rPr>
                <w:rFonts w:ascii="Tahoma" w:hAnsi="Tahoma" w:cs="Tahoma"/>
                <w:b/>
                <w:bCs/>
              </w:rPr>
              <w:t>Grading</w:t>
            </w:r>
          </w:p>
          <w:p w:rsidR="00CB4A65" w:rsidRPr="00643D2D" w:rsidRDefault="00CB4A65" w:rsidP="00421E48">
            <w:pPr>
              <w:widowControl w:val="0"/>
              <w:rPr>
                <w:rFonts w:ascii="Tahoma" w:hAnsi="Tahoma" w:cs="Tahoma"/>
                <w:b/>
                <w:bCs/>
              </w:rPr>
            </w:pP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B4A65" w:rsidRPr="00643D2D" w:rsidRDefault="001C1D75" w:rsidP="00421E48">
            <w:pPr>
              <w:pStyle w:val="ListParagraph"/>
              <w:numPr>
                <w:ilvl w:val="0"/>
                <w:numId w:val="2"/>
              </w:numPr>
              <w:ind w:left="303"/>
              <w:rPr>
                <w:rFonts w:ascii="Tahoma" w:hAnsi="Tahoma" w:cs="Tahoma"/>
              </w:rPr>
            </w:pPr>
            <w:r w:rsidRPr="00643D2D">
              <w:rPr>
                <w:rFonts w:ascii="Tahoma" w:hAnsi="Tahoma" w:cs="Tahoma"/>
              </w:rPr>
              <w:t>Quality</w:t>
            </w:r>
            <w:r w:rsidR="00CB4A65" w:rsidRPr="00643D2D">
              <w:rPr>
                <w:rFonts w:ascii="Tahoma" w:hAnsi="Tahoma" w:cs="Tahoma"/>
              </w:rPr>
              <w:t xml:space="preserve"> point: is the result of multiplying the credit hours </w:t>
            </w:r>
            <w:r w:rsidR="001E5349" w:rsidRPr="00643D2D">
              <w:rPr>
                <w:rFonts w:ascii="Tahoma" w:hAnsi="Tahoma" w:cs="Tahoma"/>
              </w:rPr>
              <w:t>by</w:t>
            </w:r>
            <w:r w:rsidR="00CB4A65" w:rsidRPr="00643D2D">
              <w:rPr>
                <w:rFonts w:ascii="Tahoma" w:hAnsi="Tahoma" w:cs="Tahoma"/>
              </w:rPr>
              <w:t xml:space="preserve"> the grading points.</w:t>
            </w:r>
          </w:p>
          <w:p w:rsidR="00D72CED" w:rsidRPr="00643D2D" w:rsidRDefault="00D72CED" w:rsidP="00421E48">
            <w:pPr>
              <w:pStyle w:val="ListParagraph"/>
              <w:numPr>
                <w:ilvl w:val="0"/>
                <w:numId w:val="2"/>
              </w:numPr>
              <w:rPr>
                <w:rFonts w:ascii="Tahoma" w:hAnsi="Tahoma" w:cs="Tahoma"/>
              </w:rPr>
            </w:pPr>
            <w:r w:rsidRPr="00643D2D">
              <w:rPr>
                <w:rFonts w:ascii="Tahoma" w:hAnsi="Tahoma" w:cs="Tahoma"/>
              </w:rPr>
              <w:t xml:space="preserve">Semester GPA: is the result of dividing total quality points achieved in all courses at that semester by total graded credit hours of all courses in </w:t>
            </w:r>
            <w:r w:rsidRPr="00643D2D">
              <w:rPr>
                <w:rFonts w:ascii="Tahoma" w:hAnsi="Tahoma" w:cs="Tahoma"/>
              </w:rPr>
              <w:lastRenderedPageBreak/>
              <w:t>that semester.</w:t>
            </w:r>
          </w:p>
          <w:p w:rsidR="00CB4A65" w:rsidRPr="00643D2D" w:rsidRDefault="00D72CED" w:rsidP="00421E48">
            <w:pPr>
              <w:pStyle w:val="ListParagraph"/>
              <w:numPr>
                <w:ilvl w:val="0"/>
                <w:numId w:val="2"/>
              </w:numPr>
              <w:rPr>
                <w:rFonts w:ascii="Tahoma" w:hAnsi="Tahoma" w:cs="Tahoma"/>
              </w:rPr>
            </w:pPr>
            <w:r w:rsidRPr="00643D2D">
              <w:rPr>
                <w:rFonts w:ascii="Tahoma" w:hAnsi="Tahoma" w:cs="Tahoma"/>
              </w:rPr>
              <w:t>Cumulative GPA in a semester: is the sum of total quality points achieved in all courses up to that semester divided by the total credit hours graded for all courses up to that semester</w:t>
            </w:r>
          </w:p>
        </w:tc>
      </w:tr>
      <w:tr w:rsidR="00CB4A65" w:rsidRPr="00643D2D" w:rsidTr="00694B7B">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CB4A65" w:rsidRPr="00643D2D" w:rsidRDefault="00CB4A65" w:rsidP="001F732B">
            <w:pPr>
              <w:widowControl w:val="0"/>
              <w:jc w:val="center"/>
              <w:rPr>
                <w:rFonts w:ascii="Tahoma" w:hAnsi="Tahoma" w:cs="Tahoma"/>
                <w:b/>
                <w:bCs/>
              </w:rPr>
            </w:pPr>
            <w:r w:rsidRPr="00643D2D">
              <w:rPr>
                <w:rFonts w:ascii="Tahoma" w:hAnsi="Tahoma" w:cs="Tahoma"/>
                <w:b/>
                <w:bCs/>
              </w:rPr>
              <w:lastRenderedPageBreak/>
              <w:t>Plagiarism  &amp; Cheating</w:t>
            </w: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CB4A65" w:rsidRPr="00643D2D" w:rsidRDefault="00CB4A65" w:rsidP="00421E48">
            <w:pPr>
              <w:widowControl w:val="0"/>
              <w:rPr>
                <w:rFonts w:ascii="Tahoma" w:hAnsi="Tahoma" w:cs="Tahoma"/>
              </w:rPr>
            </w:pPr>
            <w:r w:rsidRPr="00643D2D">
              <w:rPr>
                <w:rFonts w:ascii="Tahoma" w:hAnsi="Tahoma" w:cs="Tahoma"/>
              </w:rPr>
              <w:t xml:space="preserve">1. Cheating is a serious offence and will be punished by the JUC. </w:t>
            </w:r>
          </w:p>
          <w:p w:rsidR="00CB4A65" w:rsidRPr="00643D2D" w:rsidRDefault="00CB4A65" w:rsidP="00421E48">
            <w:pPr>
              <w:widowControl w:val="0"/>
              <w:rPr>
                <w:rFonts w:ascii="Tahoma" w:hAnsi="Tahoma" w:cs="Tahoma"/>
              </w:rPr>
            </w:pPr>
            <w:r w:rsidRPr="00643D2D">
              <w:rPr>
                <w:rFonts w:ascii="Tahoma" w:hAnsi="Tahoma" w:cs="Tahoma"/>
              </w:rPr>
              <w:t xml:space="preserve">2. Talking, looking at your colleagues’ exam papers or any other </w:t>
            </w:r>
            <w:r w:rsidR="001C1D75" w:rsidRPr="00643D2D">
              <w:rPr>
                <w:rFonts w:ascii="Tahoma" w:hAnsi="Tahoma" w:cs="Tahoma"/>
              </w:rPr>
              <w:t>suspicious</w:t>
            </w:r>
            <w:r w:rsidRPr="00643D2D">
              <w:rPr>
                <w:rFonts w:ascii="Tahoma" w:hAnsi="Tahoma" w:cs="Tahoma"/>
              </w:rPr>
              <w:t xml:space="preserve"> act is considered cheating during exam.</w:t>
            </w:r>
          </w:p>
          <w:p w:rsidR="00CB4A65" w:rsidRPr="00643D2D" w:rsidRDefault="00CB4A65" w:rsidP="00421E48">
            <w:pPr>
              <w:widowControl w:val="0"/>
              <w:rPr>
                <w:rFonts w:ascii="Tahoma" w:hAnsi="Tahoma" w:cs="Tahoma"/>
              </w:rPr>
            </w:pPr>
            <w:r w:rsidRPr="00643D2D">
              <w:rPr>
                <w:rFonts w:ascii="Tahoma" w:hAnsi="Tahoma" w:cs="Tahoma"/>
              </w:rPr>
              <w:t>3. Student will fail the subject if caught cheating.</w:t>
            </w:r>
          </w:p>
        </w:tc>
      </w:tr>
    </w:tbl>
    <w:p w:rsidR="00C975CB" w:rsidRPr="00643D2D" w:rsidRDefault="00C975CB" w:rsidP="001F732B">
      <w:pPr>
        <w:jc w:val="center"/>
        <w:rPr>
          <w:rFonts w:ascii="Tahoma" w:hAnsi="Tahoma" w:cs="Tahoma"/>
        </w:rPr>
      </w:pPr>
    </w:p>
    <w:sectPr w:rsidR="00C975CB" w:rsidRPr="00643D2D" w:rsidSect="00CD7D6F">
      <w:footerReference w:type="default" r:id="rId10"/>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183" w:rsidRDefault="005B2183" w:rsidP="00E7393E">
      <w:r>
        <w:separator/>
      </w:r>
    </w:p>
  </w:endnote>
  <w:endnote w:type="continuationSeparator" w:id="0">
    <w:p w:rsidR="005B2183" w:rsidRDefault="005B2183" w:rsidP="00E73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02" w:rsidRDefault="001F732B" w:rsidP="00E7393E">
    <w:pPr>
      <w:pStyle w:val="Footer"/>
      <w:rPr>
        <w:sz w:val="16"/>
        <w:szCs w:val="16"/>
      </w:rPr>
    </w:pPr>
    <w:r>
      <w:rPr>
        <w:sz w:val="16"/>
        <w:szCs w:val="16"/>
      </w:rPr>
      <w:t xml:space="preserve">Sassi </w:t>
    </w:r>
    <w:proofErr w:type="spellStart"/>
    <w:r>
      <w:rPr>
        <w:sz w:val="16"/>
        <w:szCs w:val="16"/>
      </w:rPr>
      <w:t>Kaouthar</w:t>
    </w:r>
    <w:proofErr w:type="spellEnd"/>
    <w:r>
      <w:rPr>
        <w:sz w:val="16"/>
        <w:szCs w:val="16"/>
      </w:rPr>
      <w:t>, 2012</w:t>
    </w:r>
  </w:p>
  <w:p w:rsidR="00011201" w:rsidRPr="00E7393E" w:rsidRDefault="00011201" w:rsidP="00E7393E">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183" w:rsidRDefault="005B2183" w:rsidP="00E7393E">
      <w:r>
        <w:separator/>
      </w:r>
    </w:p>
  </w:footnote>
  <w:footnote w:type="continuationSeparator" w:id="0">
    <w:p w:rsidR="005B2183" w:rsidRDefault="005B2183" w:rsidP="00E739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1D62"/>
    <w:multiLevelType w:val="hybridMultilevel"/>
    <w:tmpl w:val="F884A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11B56"/>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23A83"/>
    <w:multiLevelType w:val="hybridMultilevel"/>
    <w:tmpl w:val="D9E2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25164"/>
    <w:multiLevelType w:val="hybridMultilevel"/>
    <w:tmpl w:val="BEA8A3BC"/>
    <w:lvl w:ilvl="0" w:tplc="CB60AF4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D70165C"/>
    <w:multiLevelType w:val="hybridMultilevel"/>
    <w:tmpl w:val="76F29C16"/>
    <w:lvl w:ilvl="0" w:tplc="8CEA5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A428A3"/>
    <w:multiLevelType w:val="hybridMultilevel"/>
    <w:tmpl w:val="23362A56"/>
    <w:lvl w:ilvl="0" w:tplc="39B085F8">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00706E"/>
    <w:rsid w:val="0000706E"/>
    <w:rsid w:val="00011201"/>
    <w:rsid w:val="00017D78"/>
    <w:rsid w:val="000356F3"/>
    <w:rsid w:val="000436D3"/>
    <w:rsid w:val="00054018"/>
    <w:rsid w:val="00062589"/>
    <w:rsid w:val="00065E5C"/>
    <w:rsid w:val="00085044"/>
    <w:rsid w:val="000B3367"/>
    <w:rsid w:val="0013286A"/>
    <w:rsid w:val="00161632"/>
    <w:rsid w:val="00195CCF"/>
    <w:rsid w:val="001A10DB"/>
    <w:rsid w:val="001B4386"/>
    <w:rsid w:val="001C1167"/>
    <w:rsid w:val="001C1D75"/>
    <w:rsid w:val="001E5349"/>
    <w:rsid w:val="001F732B"/>
    <w:rsid w:val="00200B7B"/>
    <w:rsid w:val="0020624F"/>
    <w:rsid w:val="00214876"/>
    <w:rsid w:val="00217C52"/>
    <w:rsid w:val="00226B98"/>
    <w:rsid w:val="0022721D"/>
    <w:rsid w:val="00233FC0"/>
    <w:rsid w:val="00234629"/>
    <w:rsid w:val="00243D9D"/>
    <w:rsid w:val="002442CA"/>
    <w:rsid w:val="002B224D"/>
    <w:rsid w:val="002C2AD3"/>
    <w:rsid w:val="002D52C7"/>
    <w:rsid w:val="002F0AA4"/>
    <w:rsid w:val="0031737C"/>
    <w:rsid w:val="0032269B"/>
    <w:rsid w:val="00334BEA"/>
    <w:rsid w:val="003354E7"/>
    <w:rsid w:val="00357E71"/>
    <w:rsid w:val="00366514"/>
    <w:rsid w:val="00390EB1"/>
    <w:rsid w:val="003A74CD"/>
    <w:rsid w:val="003B2B47"/>
    <w:rsid w:val="003B69D1"/>
    <w:rsid w:val="003E4035"/>
    <w:rsid w:val="0041295C"/>
    <w:rsid w:val="004144CB"/>
    <w:rsid w:val="0042092A"/>
    <w:rsid w:val="00421E48"/>
    <w:rsid w:val="00424C95"/>
    <w:rsid w:val="0046039B"/>
    <w:rsid w:val="00466538"/>
    <w:rsid w:val="004677B7"/>
    <w:rsid w:val="004701AF"/>
    <w:rsid w:val="00491665"/>
    <w:rsid w:val="004C1948"/>
    <w:rsid w:val="004D73D7"/>
    <w:rsid w:val="004D7B81"/>
    <w:rsid w:val="004E78F0"/>
    <w:rsid w:val="00511AF2"/>
    <w:rsid w:val="00527923"/>
    <w:rsid w:val="00553B54"/>
    <w:rsid w:val="005631D5"/>
    <w:rsid w:val="00575937"/>
    <w:rsid w:val="005A4D2A"/>
    <w:rsid w:val="005A5EAD"/>
    <w:rsid w:val="005B1346"/>
    <w:rsid w:val="005B2183"/>
    <w:rsid w:val="005B3F1D"/>
    <w:rsid w:val="005D1004"/>
    <w:rsid w:val="005E5FA8"/>
    <w:rsid w:val="005F2EBA"/>
    <w:rsid w:val="005F5C2D"/>
    <w:rsid w:val="00606D02"/>
    <w:rsid w:val="006204FC"/>
    <w:rsid w:val="00631BF2"/>
    <w:rsid w:val="006336BD"/>
    <w:rsid w:val="0063459C"/>
    <w:rsid w:val="00634B94"/>
    <w:rsid w:val="00643D2D"/>
    <w:rsid w:val="00650B0B"/>
    <w:rsid w:val="00660807"/>
    <w:rsid w:val="0066676B"/>
    <w:rsid w:val="006934B4"/>
    <w:rsid w:val="0069465F"/>
    <w:rsid w:val="00694B7B"/>
    <w:rsid w:val="006B1068"/>
    <w:rsid w:val="006C1E92"/>
    <w:rsid w:val="006C2027"/>
    <w:rsid w:val="006C5700"/>
    <w:rsid w:val="006D53BE"/>
    <w:rsid w:val="006F0D48"/>
    <w:rsid w:val="006F670F"/>
    <w:rsid w:val="00735FCE"/>
    <w:rsid w:val="00740F8D"/>
    <w:rsid w:val="00745AD8"/>
    <w:rsid w:val="00752AAD"/>
    <w:rsid w:val="007571AF"/>
    <w:rsid w:val="007647A2"/>
    <w:rsid w:val="007721AF"/>
    <w:rsid w:val="00776502"/>
    <w:rsid w:val="007817DB"/>
    <w:rsid w:val="00782D71"/>
    <w:rsid w:val="007B3946"/>
    <w:rsid w:val="007B53B2"/>
    <w:rsid w:val="007B6929"/>
    <w:rsid w:val="00806602"/>
    <w:rsid w:val="00863278"/>
    <w:rsid w:val="00867D91"/>
    <w:rsid w:val="00885CA9"/>
    <w:rsid w:val="008A5A27"/>
    <w:rsid w:val="008B3046"/>
    <w:rsid w:val="008D37C1"/>
    <w:rsid w:val="00900CDA"/>
    <w:rsid w:val="00902251"/>
    <w:rsid w:val="0092553E"/>
    <w:rsid w:val="00931099"/>
    <w:rsid w:val="00971876"/>
    <w:rsid w:val="0098309B"/>
    <w:rsid w:val="00993D8C"/>
    <w:rsid w:val="009A1604"/>
    <w:rsid w:val="009B43C2"/>
    <w:rsid w:val="009F2458"/>
    <w:rsid w:val="009F2D5C"/>
    <w:rsid w:val="00A000A0"/>
    <w:rsid w:val="00A13CFD"/>
    <w:rsid w:val="00A22968"/>
    <w:rsid w:val="00A2707B"/>
    <w:rsid w:val="00A709F1"/>
    <w:rsid w:val="00A737F0"/>
    <w:rsid w:val="00A74467"/>
    <w:rsid w:val="00A771C5"/>
    <w:rsid w:val="00A82F5D"/>
    <w:rsid w:val="00A85E5A"/>
    <w:rsid w:val="00A90C5A"/>
    <w:rsid w:val="00AA2FC9"/>
    <w:rsid w:val="00AB33D7"/>
    <w:rsid w:val="00AC19CC"/>
    <w:rsid w:val="00B019DF"/>
    <w:rsid w:val="00B06466"/>
    <w:rsid w:val="00B4513D"/>
    <w:rsid w:val="00B632FA"/>
    <w:rsid w:val="00B65F6B"/>
    <w:rsid w:val="00B76EDE"/>
    <w:rsid w:val="00B80A3B"/>
    <w:rsid w:val="00B85E04"/>
    <w:rsid w:val="00BA4FD9"/>
    <w:rsid w:val="00BB6843"/>
    <w:rsid w:val="00C04BC2"/>
    <w:rsid w:val="00C1370F"/>
    <w:rsid w:val="00C13BD9"/>
    <w:rsid w:val="00C15C02"/>
    <w:rsid w:val="00C1686B"/>
    <w:rsid w:val="00C250EB"/>
    <w:rsid w:val="00C5097B"/>
    <w:rsid w:val="00C93C56"/>
    <w:rsid w:val="00C975CB"/>
    <w:rsid w:val="00CB4A65"/>
    <w:rsid w:val="00CC0B82"/>
    <w:rsid w:val="00CC3DD7"/>
    <w:rsid w:val="00CC48B8"/>
    <w:rsid w:val="00CC7732"/>
    <w:rsid w:val="00CC7918"/>
    <w:rsid w:val="00CD4279"/>
    <w:rsid w:val="00CD7D6F"/>
    <w:rsid w:val="00CE175F"/>
    <w:rsid w:val="00D155D7"/>
    <w:rsid w:val="00D2656A"/>
    <w:rsid w:val="00D604D8"/>
    <w:rsid w:val="00D705FB"/>
    <w:rsid w:val="00D72CED"/>
    <w:rsid w:val="00D868E1"/>
    <w:rsid w:val="00DA242F"/>
    <w:rsid w:val="00DC0E34"/>
    <w:rsid w:val="00DD4685"/>
    <w:rsid w:val="00DD51E1"/>
    <w:rsid w:val="00E245DC"/>
    <w:rsid w:val="00E6365E"/>
    <w:rsid w:val="00E64078"/>
    <w:rsid w:val="00E64DDC"/>
    <w:rsid w:val="00E67A85"/>
    <w:rsid w:val="00E7393E"/>
    <w:rsid w:val="00E86473"/>
    <w:rsid w:val="00E95B7E"/>
    <w:rsid w:val="00E97710"/>
    <w:rsid w:val="00EB6B93"/>
    <w:rsid w:val="00ED5DA8"/>
    <w:rsid w:val="00EE3827"/>
    <w:rsid w:val="00EF63A2"/>
    <w:rsid w:val="00F05D72"/>
    <w:rsid w:val="00F11CC8"/>
    <w:rsid w:val="00F2351F"/>
    <w:rsid w:val="00F60A97"/>
    <w:rsid w:val="00FB4817"/>
    <w:rsid w:val="00FB793C"/>
    <w:rsid w:val="00FC0DFB"/>
    <w:rsid w:val="00FE2EB9"/>
    <w:rsid w:val="00FF37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E"/>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unhideWhenUsed/>
    <w:rsid w:val="00E7393E"/>
    <w:pPr>
      <w:tabs>
        <w:tab w:val="center" w:pos="4320"/>
        <w:tab w:val="right" w:pos="8640"/>
      </w:tabs>
    </w:pPr>
  </w:style>
  <w:style w:type="character" w:customStyle="1" w:styleId="FooterChar">
    <w:name w:val="Footer Char"/>
    <w:basedOn w:val="DefaultParagraphFont"/>
    <w:link w:val="Footer"/>
    <w:uiPriority w:val="99"/>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styleId="NormalWeb">
    <w:name w:val="Normal (Web)"/>
    <w:basedOn w:val="Normal"/>
    <w:unhideWhenUsed/>
    <w:rsid w:val="00A82F5D"/>
    <w:pPr>
      <w:spacing w:before="100" w:beforeAutospacing="1" w:after="100" w:afterAutospacing="1"/>
    </w:pPr>
    <w:rPr>
      <w:color w:val="auto"/>
      <w:kern w:val="0"/>
      <w:sz w:val="24"/>
      <w:szCs w:val="24"/>
    </w:rPr>
  </w:style>
  <w:style w:type="table" w:styleId="ColorfulGrid-Accent2">
    <w:name w:val="Colorful Grid Accent 2"/>
    <w:basedOn w:val="TableNormal"/>
    <w:uiPriority w:val="73"/>
    <w:rsid w:val="0066676B"/>
    <w:rPr>
      <w:rFonts w:ascii="Times New Roman" w:eastAsia="Times New Roman" w:hAnsi="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NoSpacing">
    <w:name w:val="No Spacing"/>
    <w:uiPriority w:val="1"/>
    <w:qFormat/>
    <w:rsid w:val="002C2AD3"/>
    <w:rPr>
      <w:rFonts w:ascii="Times New Roman" w:eastAsia="Times New Roman" w:hAnsi="Times New Roman"/>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E"/>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unhideWhenUsed/>
    <w:rsid w:val="00E7393E"/>
    <w:pPr>
      <w:tabs>
        <w:tab w:val="center" w:pos="4320"/>
        <w:tab w:val="right" w:pos="8640"/>
      </w:tabs>
    </w:pPr>
  </w:style>
  <w:style w:type="character" w:customStyle="1" w:styleId="FooterChar">
    <w:name w:val="Footer Char"/>
    <w:basedOn w:val="DefaultParagraphFont"/>
    <w:link w:val="Footer"/>
    <w:uiPriority w:val="99"/>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styleId="NormalWeb">
    <w:name w:val="Normal (Web)"/>
    <w:basedOn w:val="Normal"/>
    <w:unhideWhenUsed/>
    <w:rsid w:val="00A82F5D"/>
    <w:pPr>
      <w:spacing w:before="100" w:beforeAutospacing="1" w:after="100" w:afterAutospacing="1"/>
    </w:pPr>
    <w:rPr>
      <w:color w:val="auto"/>
      <w:kern w:val="0"/>
      <w:sz w:val="24"/>
      <w:szCs w:val="24"/>
    </w:rPr>
  </w:style>
  <w:style w:type="table" w:styleId="ColorfulGrid-Accent2">
    <w:name w:val="Colorful Grid Accent 2"/>
    <w:basedOn w:val="TableNormal"/>
    <w:uiPriority w:val="73"/>
    <w:rsid w:val="0066676B"/>
    <w:rPr>
      <w:rFonts w:ascii="Times New Roman" w:eastAsia="Times New Roman" w:hAnsi="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NoSpacing">
    <w:name w:val="No Spacing"/>
    <w:uiPriority w:val="1"/>
    <w:qFormat/>
    <w:rsid w:val="002C2AD3"/>
    <w:rPr>
      <w:rFonts w:ascii="Times New Roman" w:eastAsia="Times New Roman" w:hAnsi="Times New Roman"/>
      <w:color w:val="000000"/>
      <w:kern w:val="28"/>
    </w:rPr>
  </w:style>
</w:styles>
</file>

<file path=word/webSettings.xml><?xml version="1.0" encoding="utf-8"?>
<w:webSettings xmlns:r="http://schemas.openxmlformats.org/officeDocument/2006/relationships" xmlns:w="http://schemas.openxmlformats.org/wordprocessingml/2006/main">
  <w:divs>
    <w:div w:id="46879100">
      <w:bodyDiv w:val="1"/>
      <w:marLeft w:val="0"/>
      <w:marRight w:val="0"/>
      <w:marTop w:val="0"/>
      <w:marBottom w:val="0"/>
      <w:divBdr>
        <w:top w:val="none" w:sz="0" w:space="0" w:color="auto"/>
        <w:left w:val="none" w:sz="0" w:space="0" w:color="auto"/>
        <w:bottom w:val="none" w:sz="0" w:space="0" w:color="auto"/>
        <w:right w:val="none" w:sz="0" w:space="0" w:color="auto"/>
      </w:divBdr>
      <w:divsChild>
        <w:div w:id="344212164">
          <w:marLeft w:val="0"/>
          <w:marRight w:val="0"/>
          <w:marTop w:val="0"/>
          <w:marBottom w:val="0"/>
          <w:divBdr>
            <w:top w:val="none" w:sz="0" w:space="0" w:color="auto"/>
            <w:left w:val="none" w:sz="0" w:space="0" w:color="auto"/>
            <w:bottom w:val="none" w:sz="0" w:space="0" w:color="auto"/>
            <w:right w:val="none" w:sz="0" w:space="0" w:color="auto"/>
          </w:divBdr>
          <w:divsChild>
            <w:div w:id="1598443194">
              <w:marLeft w:val="0"/>
              <w:marRight w:val="0"/>
              <w:marTop w:val="0"/>
              <w:marBottom w:val="0"/>
              <w:divBdr>
                <w:top w:val="none" w:sz="0" w:space="0" w:color="auto"/>
                <w:left w:val="none" w:sz="0" w:space="0" w:color="auto"/>
                <w:bottom w:val="none" w:sz="0" w:space="0" w:color="auto"/>
                <w:right w:val="none" w:sz="0" w:space="0" w:color="auto"/>
              </w:divBdr>
            </w:div>
            <w:div w:id="1158426396">
              <w:marLeft w:val="0"/>
              <w:marRight w:val="0"/>
              <w:marTop w:val="0"/>
              <w:marBottom w:val="0"/>
              <w:divBdr>
                <w:top w:val="none" w:sz="0" w:space="0" w:color="auto"/>
                <w:left w:val="none" w:sz="0" w:space="0" w:color="auto"/>
                <w:bottom w:val="none" w:sz="0" w:space="0" w:color="auto"/>
                <w:right w:val="none" w:sz="0" w:space="0" w:color="auto"/>
              </w:divBdr>
            </w:div>
            <w:div w:id="1631083585">
              <w:marLeft w:val="0"/>
              <w:marRight w:val="0"/>
              <w:marTop w:val="0"/>
              <w:marBottom w:val="0"/>
              <w:divBdr>
                <w:top w:val="none" w:sz="0" w:space="0" w:color="auto"/>
                <w:left w:val="none" w:sz="0" w:space="0" w:color="auto"/>
                <w:bottom w:val="none" w:sz="0" w:space="0" w:color="auto"/>
                <w:right w:val="none" w:sz="0" w:space="0" w:color="auto"/>
              </w:divBdr>
            </w:div>
            <w:div w:id="1506288878">
              <w:marLeft w:val="0"/>
              <w:marRight w:val="0"/>
              <w:marTop w:val="0"/>
              <w:marBottom w:val="0"/>
              <w:divBdr>
                <w:top w:val="none" w:sz="0" w:space="0" w:color="auto"/>
                <w:left w:val="none" w:sz="0" w:space="0" w:color="auto"/>
                <w:bottom w:val="none" w:sz="0" w:space="0" w:color="auto"/>
                <w:right w:val="none" w:sz="0" w:space="0" w:color="auto"/>
              </w:divBdr>
            </w:div>
            <w:div w:id="1130243952">
              <w:marLeft w:val="0"/>
              <w:marRight w:val="0"/>
              <w:marTop w:val="0"/>
              <w:marBottom w:val="0"/>
              <w:divBdr>
                <w:top w:val="none" w:sz="0" w:space="0" w:color="auto"/>
                <w:left w:val="none" w:sz="0" w:space="0" w:color="auto"/>
                <w:bottom w:val="none" w:sz="0" w:space="0" w:color="auto"/>
                <w:right w:val="none" w:sz="0" w:space="0" w:color="auto"/>
              </w:divBdr>
            </w:div>
            <w:div w:id="166752489">
              <w:marLeft w:val="0"/>
              <w:marRight w:val="0"/>
              <w:marTop w:val="0"/>
              <w:marBottom w:val="0"/>
              <w:divBdr>
                <w:top w:val="none" w:sz="0" w:space="0" w:color="auto"/>
                <w:left w:val="none" w:sz="0" w:space="0" w:color="auto"/>
                <w:bottom w:val="none" w:sz="0" w:space="0" w:color="auto"/>
                <w:right w:val="none" w:sz="0" w:space="0" w:color="auto"/>
              </w:divBdr>
            </w:div>
            <w:div w:id="1194343500">
              <w:marLeft w:val="0"/>
              <w:marRight w:val="0"/>
              <w:marTop w:val="0"/>
              <w:marBottom w:val="0"/>
              <w:divBdr>
                <w:top w:val="none" w:sz="0" w:space="0" w:color="auto"/>
                <w:left w:val="none" w:sz="0" w:space="0" w:color="auto"/>
                <w:bottom w:val="none" w:sz="0" w:space="0" w:color="auto"/>
                <w:right w:val="none" w:sz="0" w:space="0" w:color="auto"/>
              </w:divBdr>
            </w:div>
            <w:div w:id="1542202828">
              <w:marLeft w:val="0"/>
              <w:marRight w:val="0"/>
              <w:marTop w:val="0"/>
              <w:marBottom w:val="0"/>
              <w:divBdr>
                <w:top w:val="none" w:sz="0" w:space="0" w:color="auto"/>
                <w:left w:val="none" w:sz="0" w:space="0" w:color="auto"/>
                <w:bottom w:val="none" w:sz="0" w:space="0" w:color="auto"/>
                <w:right w:val="none" w:sz="0" w:space="0" w:color="auto"/>
              </w:divBdr>
            </w:div>
            <w:div w:id="322129469">
              <w:marLeft w:val="0"/>
              <w:marRight w:val="0"/>
              <w:marTop w:val="0"/>
              <w:marBottom w:val="0"/>
              <w:divBdr>
                <w:top w:val="none" w:sz="0" w:space="0" w:color="auto"/>
                <w:left w:val="none" w:sz="0" w:space="0" w:color="auto"/>
                <w:bottom w:val="none" w:sz="0" w:space="0" w:color="auto"/>
                <w:right w:val="none" w:sz="0" w:space="0" w:color="auto"/>
              </w:divBdr>
            </w:div>
            <w:div w:id="578752456">
              <w:marLeft w:val="0"/>
              <w:marRight w:val="0"/>
              <w:marTop w:val="0"/>
              <w:marBottom w:val="0"/>
              <w:divBdr>
                <w:top w:val="none" w:sz="0" w:space="0" w:color="auto"/>
                <w:left w:val="none" w:sz="0" w:space="0" w:color="auto"/>
                <w:bottom w:val="none" w:sz="0" w:space="0" w:color="auto"/>
                <w:right w:val="none" w:sz="0" w:space="0" w:color="auto"/>
              </w:divBdr>
            </w:div>
            <w:div w:id="2125612723">
              <w:marLeft w:val="0"/>
              <w:marRight w:val="0"/>
              <w:marTop w:val="0"/>
              <w:marBottom w:val="0"/>
              <w:divBdr>
                <w:top w:val="none" w:sz="0" w:space="0" w:color="auto"/>
                <w:left w:val="none" w:sz="0" w:space="0" w:color="auto"/>
                <w:bottom w:val="none" w:sz="0" w:space="0" w:color="auto"/>
                <w:right w:val="none" w:sz="0" w:space="0" w:color="auto"/>
              </w:divBdr>
            </w:div>
            <w:div w:id="1506508333">
              <w:marLeft w:val="0"/>
              <w:marRight w:val="0"/>
              <w:marTop w:val="0"/>
              <w:marBottom w:val="0"/>
              <w:divBdr>
                <w:top w:val="none" w:sz="0" w:space="0" w:color="auto"/>
                <w:left w:val="none" w:sz="0" w:space="0" w:color="auto"/>
                <w:bottom w:val="none" w:sz="0" w:space="0" w:color="auto"/>
                <w:right w:val="none" w:sz="0" w:space="0" w:color="auto"/>
              </w:divBdr>
            </w:div>
            <w:div w:id="702708767">
              <w:marLeft w:val="0"/>
              <w:marRight w:val="0"/>
              <w:marTop w:val="0"/>
              <w:marBottom w:val="0"/>
              <w:divBdr>
                <w:top w:val="none" w:sz="0" w:space="0" w:color="auto"/>
                <w:left w:val="none" w:sz="0" w:space="0" w:color="auto"/>
                <w:bottom w:val="none" w:sz="0" w:space="0" w:color="auto"/>
                <w:right w:val="none" w:sz="0" w:space="0" w:color="auto"/>
              </w:divBdr>
            </w:div>
            <w:div w:id="1887401386">
              <w:marLeft w:val="0"/>
              <w:marRight w:val="0"/>
              <w:marTop w:val="0"/>
              <w:marBottom w:val="0"/>
              <w:divBdr>
                <w:top w:val="none" w:sz="0" w:space="0" w:color="auto"/>
                <w:left w:val="none" w:sz="0" w:space="0" w:color="auto"/>
                <w:bottom w:val="none" w:sz="0" w:space="0" w:color="auto"/>
                <w:right w:val="none" w:sz="0" w:space="0" w:color="auto"/>
              </w:divBdr>
            </w:div>
            <w:div w:id="714737108">
              <w:marLeft w:val="0"/>
              <w:marRight w:val="0"/>
              <w:marTop w:val="0"/>
              <w:marBottom w:val="0"/>
              <w:divBdr>
                <w:top w:val="none" w:sz="0" w:space="0" w:color="auto"/>
                <w:left w:val="none" w:sz="0" w:space="0" w:color="auto"/>
                <w:bottom w:val="none" w:sz="0" w:space="0" w:color="auto"/>
                <w:right w:val="none" w:sz="0" w:space="0" w:color="auto"/>
              </w:divBdr>
            </w:div>
            <w:div w:id="310214001">
              <w:marLeft w:val="0"/>
              <w:marRight w:val="0"/>
              <w:marTop w:val="0"/>
              <w:marBottom w:val="0"/>
              <w:divBdr>
                <w:top w:val="none" w:sz="0" w:space="0" w:color="auto"/>
                <w:left w:val="none" w:sz="0" w:space="0" w:color="auto"/>
                <w:bottom w:val="none" w:sz="0" w:space="0" w:color="auto"/>
                <w:right w:val="none" w:sz="0" w:space="0" w:color="auto"/>
              </w:divBdr>
            </w:div>
            <w:div w:id="121658336">
              <w:marLeft w:val="0"/>
              <w:marRight w:val="0"/>
              <w:marTop w:val="0"/>
              <w:marBottom w:val="0"/>
              <w:divBdr>
                <w:top w:val="none" w:sz="0" w:space="0" w:color="auto"/>
                <w:left w:val="none" w:sz="0" w:space="0" w:color="auto"/>
                <w:bottom w:val="none" w:sz="0" w:space="0" w:color="auto"/>
                <w:right w:val="none" w:sz="0" w:space="0" w:color="auto"/>
              </w:divBdr>
            </w:div>
            <w:div w:id="1272669559">
              <w:marLeft w:val="0"/>
              <w:marRight w:val="0"/>
              <w:marTop w:val="0"/>
              <w:marBottom w:val="0"/>
              <w:divBdr>
                <w:top w:val="none" w:sz="0" w:space="0" w:color="auto"/>
                <w:left w:val="none" w:sz="0" w:space="0" w:color="auto"/>
                <w:bottom w:val="none" w:sz="0" w:space="0" w:color="auto"/>
                <w:right w:val="none" w:sz="0" w:space="0" w:color="auto"/>
              </w:divBdr>
            </w:div>
            <w:div w:id="621806625">
              <w:marLeft w:val="0"/>
              <w:marRight w:val="0"/>
              <w:marTop w:val="0"/>
              <w:marBottom w:val="0"/>
              <w:divBdr>
                <w:top w:val="none" w:sz="0" w:space="0" w:color="auto"/>
                <w:left w:val="none" w:sz="0" w:space="0" w:color="auto"/>
                <w:bottom w:val="none" w:sz="0" w:space="0" w:color="auto"/>
                <w:right w:val="none" w:sz="0" w:space="0" w:color="auto"/>
              </w:divBdr>
            </w:div>
            <w:div w:id="1780447135">
              <w:marLeft w:val="0"/>
              <w:marRight w:val="0"/>
              <w:marTop w:val="0"/>
              <w:marBottom w:val="0"/>
              <w:divBdr>
                <w:top w:val="none" w:sz="0" w:space="0" w:color="auto"/>
                <w:left w:val="none" w:sz="0" w:space="0" w:color="auto"/>
                <w:bottom w:val="none" w:sz="0" w:space="0" w:color="auto"/>
                <w:right w:val="none" w:sz="0" w:space="0" w:color="auto"/>
              </w:divBdr>
            </w:div>
            <w:div w:id="1186673062">
              <w:marLeft w:val="0"/>
              <w:marRight w:val="0"/>
              <w:marTop w:val="0"/>
              <w:marBottom w:val="0"/>
              <w:divBdr>
                <w:top w:val="none" w:sz="0" w:space="0" w:color="auto"/>
                <w:left w:val="none" w:sz="0" w:space="0" w:color="auto"/>
                <w:bottom w:val="none" w:sz="0" w:space="0" w:color="auto"/>
                <w:right w:val="none" w:sz="0" w:space="0" w:color="auto"/>
              </w:divBdr>
            </w:div>
            <w:div w:id="1461611825">
              <w:marLeft w:val="0"/>
              <w:marRight w:val="0"/>
              <w:marTop w:val="0"/>
              <w:marBottom w:val="0"/>
              <w:divBdr>
                <w:top w:val="none" w:sz="0" w:space="0" w:color="auto"/>
                <w:left w:val="none" w:sz="0" w:space="0" w:color="auto"/>
                <w:bottom w:val="none" w:sz="0" w:space="0" w:color="auto"/>
                <w:right w:val="none" w:sz="0" w:space="0" w:color="auto"/>
              </w:divBdr>
            </w:div>
            <w:div w:id="309015831">
              <w:marLeft w:val="0"/>
              <w:marRight w:val="0"/>
              <w:marTop w:val="0"/>
              <w:marBottom w:val="0"/>
              <w:divBdr>
                <w:top w:val="none" w:sz="0" w:space="0" w:color="auto"/>
                <w:left w:val="none" w:sz="0" w:space="0" w:color="auto"/>
                <w:bottom w:val="none" w:sz="0" w:space="0" w:color="auto"/>
                <w:right w:val="none" w:sz="0" w:space="0" w:color="auto"/>
              </w:divBdr>
            </w:div>
            <w:div w:id="1487360347">
              <w:marLeft w:val="0"/>
              <w:marRight w:val="0"/>
              <w:marTop w:val="0"/>
              <w:marBottom w:val="0"/>
              <w:divBdr>
                <w:top w:val="none" w:sz="0" w:space="0" w:color="auto"/>
                <w:left w:val="none" w:sz="0" w:space="0" w:color="auto"/>
                <w:bottom w:val="none" w:sz="0" w:space="0" w:color="auto"/>
                <w:right w:val="none" w:sz="0" w:space="0" w:color="auto"/>
              </w:divBdr>
            </w:div>
            <w:div w:id="690450232">
              <w:marLeft w:val="0"/>
              <w:marRight w:val="0"/>
              <w:marTop w:val="0"/>
              <w:marBottom w:val="0"/>
              <w:divBdr>
                <w:top w:val="none" w:sz="0" w:space="0" w:color="auto"/>
                <w:left w:val="none" w:sz="0" w:space="0" w:color="auto"/>
                <w:bottom w:val="none" w:sz="0" w:space="0" w:color="auto"/>
                <w:right w:val="none" w:sz="0" w:space="0" w:color="auto"/>
              </w:divBdr>
            </w:div>
            <w:div w:id="1495998688">
              <w:marLeft w:val="0"/>
              <w:marRight w:val="0"/>
              <w:marTop w:val="0"/>
              <w:marBottom w:val="0"/>
              <w:divBdr>
                <w:top w:val="none" w:sz="0" w:space="0" w:color="auto"/>
                <w:left w:val="none" w:sz="0" w:space="0" w:color="auto"/>
                <w:bottom w:val="none" w:sz="0" w:space="0" w:color="auto"/>
                <w:right w:val="none" w:sz="0" w:space="0" w:color="auto"/>
              </w:divBdr>
            </w:div>
            <w:div w:id="972641245">
              <w:marLeft w:val="0"/>
              <w:marRight w:val="0"/>
              <w:marTop w:val="0"/>
              <w:marBottom w:val="0"/>
              <w:divBdr>
                <w:top w:val="none" w:sz="0" w:space="0" w:color="auto"/>
                <w:left w:val="none" w:sz="0" w:space="0" w:color="auto"/>
                <w:bottom w:val="none" w:sz="0" w:space="0" w:color="auto"/>
                <w:right w:val="none" w:sz="0" w:space="0" w:color="auto"/>
              </w:divBdr>
            </w:div>
            <w:div w:id="1635018339">
              <w:marLeft w:val="0"/>
              <w:marRight w:val="0"/>
              <w:marTop w:val="0"/>
              <w:marBottom w:val="0"/>
              <w:divBdr>
                <w:top w:val="none" w:sz="0" w:space="0" w:color="auto"/>
                <w:left w:val="none" w:sz="0" w:space="0" w:color="auto"/>
                <w:bottom w:val="none" w:sz="0" w:space="0" w:color="auto"/>
                <w:right w:val="none" w:sz="0" w:space="0" w:color="auto"/>
              </w:divBdr>
            </w:div>
            <w:div w:id="2043902192">
              <w:marLeft w:val="0"/>
              <w:marRight w:val="0"/>
              <w:marTop w:val="0"/>
              <w:marBottom w:val="0"/>
              <w:divBdr>
                <w:top w:val="none" w:sz="0" w:space="0" w:color="auto"/>
                <w:left w:val="none" w:sz="0" w:space="0" w:color="auto"/>
                <w:bottom w:val="none" w:sz="0" w:space="0" w:color="auto"/>
                <w:right w:val="none" w:sz="0" w:space="0" w:color="auto"/>
              </w:divBdr>
            </w:div>
            <w:div w:id="1188524426">
              <w:marLeft w:val="0"/>
              <w:marRight w:val="0"/>
              <w:marTop w:val="0"/>
              <w:marBottom w:val="0"/>
              <w:divBdr>
                <w:top w:val="none" w:sz="0" w:space="0" w:color="auto"/>
                <w:left w:val="none" w:sz="0" w:space="0" w:color="auto"/>
                <w:bottom w:val="none" w:sz="0" w:space="0" w:color="auto"/>
                <w:right w:val="none" w:sz="0" w:space="0" w:color="auto"/>
              </w:divBdr>
            </w:div>
            <w:div w:id="1412851589">
              <w:marLeft w:val="0"/>
              <w:marRight w:val="0"/>
              <w:marTop w:val="0"/>
              <w:marBottom w:val="0"/>
              <w:divBdr>
                <w:top w:val="none" w:sz="0" w:space="0" w:color="auto"/>
                <w:left w:val="none" w:sz="0" w:space="0" w:color="auto"/>
                <w:bottom w:val="none" w:sz="0" w:space="0" w:color="auto"/>
                <w:right w:val="none" w:sz="0" w:space="0" w:color="auto"/>
              </w:divBdr>
            </w:div>
            <w:div w:id="73623718">
              <w:marLeft w:val="0"/>
              <w:marRight w:val="0"/>
              <w:marTop w:val="0"/>
              <w:marBottom w:val="0"/>
              <w:divBdr>
                <w:top w:val="none" w:sz="0" w:space="0" w:color="auto"/>
                <w:left w:val="none" w:sz="0" w:space="0" w:color="auto"/>
                <w:bottom w:val="none" w:sz="0" w:space="0" w:color="auto"/>
                <w:right w:val="none" w:sz="0" w:space="0" w:color="auto"/>
              </w:divBdr>
            </w:div>
            <w:div w:id="1302229109">
              <w:marLeft w:val="0"/>
              <w:marRight w:val="0"/>
              <w:marTop w:val="0"/>
              <w:marBottom w:val="0"/>
              <w:divBdr>
                <w:top w:val="none" w:sz="0" w:space="0" w:color="auto"/>
                <w:left w:val="none" w:sz="0" w:space="0" w:color="auto"/>
                <w:bottom w:val="none" w:sz="0" w:space="0" w:color="auto"/>
                <w:right w:val="none" w:sz="0" w:space="0" w:color="auto"/>
              </w:divBdr>
            </w:div>
            <w:div w:id="1519663832">
              <w:marLeft w:val="0"/>
              <w:marRight w:val="0"/>
              <w:marTop w:val="0"/>
              <w:marBottom w:val="0"/>
              <w:divBdr>
                <w:top w:val="none" w:sz="0" w:space="0" w:color="auto"/>
                <w:left w:val="none" w:sz="0" w:space="0" w:color="auto"/>
                <w:bottom w:val="none" w:sz="0" w:space="0" w:color="auto"/>
                <w:right w:val="none" w:sz="0" w:space="0" w:color="auto"/>
              </w:divBdr>
            </w:div>
            <w:div w:id="205022874">
              <w:marLeft w:val="0"/>
              <w:marRight w:val="0"/>
              <w:marTop w:val="0"/>
              <w:marBottom w:val="0"/>
              <w:divBdr>
                <w:top w:val="none" w:sz="0" w:space="0" w:color="auto"/>
                <w:left w:val="none" w:sz="0" w:space="0" w:color="auto"/>
                <w:bottom w:val="none" w:sz="0" w:space="0" w:color="auto"/>
                <w:right w:val="none" w:sz="0" w:space="0" w:color="auto"/>
              </w:divBdr>
            </w:div>
            <w:div w:id="1203791175">
              <w:marLeft w:val="0"/>
              <w:marRight w:val="0"/>
              <w:marTop w:val="0"/>
              <w:marBottom w:val="0"/>
              <w:divBdr>
                <w:top w:val="none" w:sz="0" w:space="0" w:color="auto"/>
                <w:left w:val="none" w:sz="0" w:space="0" w:color="auto"/>
                <w:bottom w:val="none" w:sz="0" w:space="0" w:color="auto"/>
                <w:right w:val="none" w:sz="0" w:space="0" w:color="auto"/>
              </w:divBdr>
            </w:div>
            <w:div w:id="2028755462">
              <w:marLeft w:val="0"/>
              <w:marRight w:val="0"/>
              <w:marTop w:val="0"/>
              <w:marBottom w:val="0"/>
              <w:divBdr>
                <w:top w:val="none" w:sz="0" w:space="0" w:color="auto"/>
                <w:left w:val="none" w:sz="0" w:space="0" w:color="auto"/>
                <w:bottom w:val="none" w:sz="0" w:space="0" w:color="auto"/>
                <w:right w:val="none" w:sz="0" w:space="0" w:color="auto"/>
              </w:divBdr>
            </w:div>
            <w:div w:id="685524694">
              <w:marLeft w:val="0"/>
              <w:marRight w:val="0"/>
              <w:marTop w:val="0"/>
              <w:marBottom w:val="0"/>
              <w:divBdr>
                <w:top w:val="none" w:sz="0" w:space="0" w:color="auto"/>
                <w:left w:val="none" w:sz="0" w:space="0" w:color="auto"/>
                <w:bottom w:val="none" w:sz="0" w:space="0" w:color="auto"/>
                <w:right w:val="none" w:sz="0" w:space="0" w:color="auto"/>
              </w:divBdr>
            </w:div>
            <w:div w:id="711418592">
              <w:marLeft w:val="0"/>
              <w:marRight w:val="0"/>
              <w:marTop w:val="0"/>
              <w:marBottom w:val="0"/>
              <w:divBdr>
                <w:top w:val="none" w:sz="0" w:space="0" w:color="auto"/>
                <w:left w:val="none" w:sz="0" w:space="0" w:color="auto"/>
                <w:bottom w:val="none" w:sz="0" w:space="0" w:color="auto"/>
                <w:right w:val="none" w:sz="0" w:space="0" w:color="auto"/>
              </w:divBdr>
            </w:div>
            <w:div w:id="1520967975">
              <w:marLeft w:val="0"/>
              <w:marRight w:val="0"/>
              <w:marTop w:val="0"/>
              <w:marBottom w:val="0"/>
              <w:divBdr>
                <w:top w:val="none" w:sz="0" w:space="0" w:color="auto"/>
                <w:left w:val="none" w:sz="0" w:space="0" w:color="auto"/>
                <w:bottom w:val="none" w:sz="0" w:space="0" w:color="auto"/>
                <w:right w:val="none" w:sz="0" w:space="0" w:color="auto"/>
              </w:divBdr>
            </w:div>
            <w:div w:id="1673754301">
              <w:marLeft w:val="0"/>
              <w:marRight w:val="0"/>
              <w:marTop w:val="0"/>
              <w:marBottom w:val="0"/>
              <w:divBdr>
                <w:top w:val="none" w:sz="0" w:space="0" w:color="auto"/>
                <w:left w:val="none" w:sz="0" w:space="0" w:color="auto"/>
                <w:bottom w:val="none" w:sz="0" w:space="0" w:color="auto"/>
                <w:right w:val="none" w:sz="0" w:space="0" w:color="auto"/>
              </w:divBdr>
            </w:div>
            <w:div w:id="1488471731">
              <w:marLeft w:val="0"/>
              <w:marRight w:val="0"/>
              <w:marTop w:val="0"/>
              <w:marBottom w:val="0"/>
              <w:divBdr>
                <w:top w:val="none" w:sz="0" w:space="0" w:color="auto"/>
                <w:left w:val="none" w:sz="0" w:space="0" w:color="auto"/>
                <w:bottom w:val="none" w:sz="0" w:space="0" w:color="auto"/>
                <w:right w:val="none" w:sz="0" w:space="0" w:color="auto"/>
              </w:divBdr>
            </w:div>
            <w:div w:id="1430807388">
              <w:marLeft w:val="0"/>
              <w:marRight w:val="0"/>
              <w:marTop w:val="0"/>
              <w:marBottom w:val="0"/>
              <w:divBdr>
                <w:top w:val="none" w:sz="0" w:space="0" w:color="auto"/>
                <w:left w:val="none" w:sz="0" w:space="0" w:color="auto"/>
                <w:bottom w:val="none" w:sz="0" w:space="0" w:color="auto"/>
                <w:right w:val="none" w:sz="0" w:space="0" w:color="auto"/>
              </w:divBdr>
            </w:div>
            <w:div w:id="1475487433">
              <w:marLeft w:val="0"/>
              <w:marRight w:val="0"/>
              <w:marTop w:val="0"/>
              <w:marBottom w:val="0"/>
              <w:divBdr>
                <w:top w:val="none" w:sz="0" w:space="0" w:color="auto"/>
                <w:left w:val="none" w:sz="0" w:space="0" w:color="auto"/>
                <w:bottom w:val="none" w:sz="0" w:space="0" w:color="auto"/>
                <w:right w:val="none" w:sz="0" w:space="0" w:color="auto"/>
              </w:divBdr>
            </w:div>
            <w:div w:id="325323071">
              <w:marLeft w:val="0"/>
              <w:marRight w:val="0"/>
              <w:marTop w:val="0"/>
              <w:marBottom w:val="0"/>
              <w:divBdr>
                <w:top w:val="none" w:sz="0" w:space="0" w:color="auto"/>
                <w:left w:val="none" w:sz="0" w:space="0" w:color="auto"/>
                <w:bottom w:val="none" w:sz="0" w:space="0" w:color="auto"/>
                <w:right w:val="none" w:sz="0" w:space="0" w:color="auto"/>
              </w:divBdr>
            </w:div>
            <w:div w:id="1399397432">
              <w:marLeft w:val="0"/>
              <w:marRight w:val="0"/>
              <w:marTop w:val="0"/>
              <w:marBottom w:val="0"/>
              <w:divBdr>
                <w:top w:val="none" w:sz="0" w:space="0" w:color="auto"/>
                <w:left w:val="none" w:sz="0" w:space="0" w:color="auto"/>
                <w:bottom w:val="none" w:sz="0" w:space="0" w:color="auto"/>
                <w:right w:val="none" w:sz="0" w:space="0" w:color="auto"/>
              </w:divBdr>
            </w:div>
            <w:div w:id="298190786">
              <w:marLeft w:val="0"/>
              <w:marRight w:val="0"/>
              <w:marTop w:val="0"/>
              <w:marBottom w:val="0"/>
              <w:divBdr>
                <w:top w:val="none" w:sz="0" w:space="0" w:color="auto"/>
                <w:left w:val="none" w:sz="0" w:space="0" w:color="auto"/>
                <w:bottom w:val="none" w:sz="0" w:space="0" w:color="auto"/>
                <w:right w:val="none" w:sz="0" w:space="0" w:color="auto"/>
              </w:divBdr>
            </w:div>
            <w:div w:id="884870630">
              <w:marLeft w:val="0"/>
              <w:marRight w:val="0"/>
              <w:marTop w:val="0"/>
              <w:marBottom w:val="0"/>
              <w:divBdr>
                <w:top w:val="none" w:sz="0" w:space="0" w:color="auto"/>
                <w:left w:val="none" w:sz="0" w:space="0" w:color="auto"/>
                <w:bottom w:val="none" w:sz="0" w:space="0" w:color="auto"/>
                <w:right w:val="none" w:sz="0" w:space="0" w:color="auto"/>
              </w:divBdr>
            </w:div>
            <w:div w:id="782846957">
              <w:marLeft w:val="0"/>
              <w:marRight w:val="0"/>
              <w:marTop w:val="0"/>
              <w:marBottom w:val="0"/>
              <w:divBdr>
                <w:top w:val="none" w:sz="0" w:space="0" w:color="auto"/>
                <w:left w:val="none" w:sz="0" w:space="0" w:color="auto"/>
                <w:bottom w:val="none" w:sz="0" w:space="0" w:color="auto"/>
                <w:right w:val="none" w:sz="0" w:space="0" w:color="auto"/>
              </w:divBdr>
            </w:div>
            <w:div w:id="1796291536">
              <w:marLeft w:val="0"/>
              <w:marRight w:val="0"/>
              <w:marTop w:val="0"/>
              <w:marBottom w:val="0"/>
              <w:divBdr>
                <w:top w:val="none" w:sz="0" w:space="0" w:color="auto"/>
                <w:left w:val="none" w:sz="0" w:space="0" w:color="auto"/>
                <w:bottom w:val="none" w:sz="0" w:space="0" w:color="auto"/>
                <w:right w:val="none" w:sz="0" w:space="0" w:color="auto"/>
              </w:divBdr>
            </w:div>
            <w:div w:id="874006237">
              <w:marLeft w:val="0"/>
              <w:marRight w:val="0"/>
              <w:marTop w:val="0"/>
              <w:marBottom w:val="0"/>
              <w:divBdr>
                <w:top w:val="none" w:sz="0" w:space="0" w:color="auto"/>
                <w:left w:val="none" w:sz="0" w:space="0" w:color="auto"/>
                <w:bottom w:val="none" w:sz="0" w:space="0" w:color="auto"/>
                <w:right w:val="none" w:sz="0" w:space="0" w:color="auto"/>
              </w:divBdr>
            </w:div>
            <w:div w:id="760488525">
              <w:marLeft w:val="0"/>
              <w:marRight w:val="0"/>
              <w:marTop w:val="0"/>
              <w:marBottom w:val="0"/>
              <w:divBdr>
                <w:top w:val="none" w:sz="0" w:space="0" w:color="auto"/>
                <w:left w:val="none" w:sz="0" w:space="0" w:color="auto"/>
                <w:bottom w:val="none" w:sz="0" w:space="0" w:color="auto"/>
                <w:right w:val="none" w:sz="0" w:space="0" w:color="auto"/>
              </w:divBdr>
            </w:div>
            <w:div w:id="2046248533">
              <w:marLeft w:val="0"/>
              <w:marRight w:val="0"/>
              <w:marTop w:val="0"/>
              <w:marBottom w:val="0"/>
              <w:divBdr>
                <w:top w:val="none" w:sz="0" w:space="0" w:color="auto"/>
                <w:left w:val="none" w:sz="0" w:space="0" w:color="auto"/>
                <w:bottom w:val="none" w:sz="0" w:space="0" w:color="auto"/>
                <w:right w:val="none" w:sz="0" w:space="0" w:color="auto"/>
              </w:divBdr>
            </w:div>
            <w:div w:id="1335649849">
              <w:marLeft w:val="0"/>
              <w:marRight w:val="0"/>
              <w:marTop w:val="0"/>
              <w:marBottom w:val="0"/>
              <w:divBdr>
                <w:top w:val="none" w:sz="0" w:space="0" w:color="auto"/>
                <w:left w:val="none" w:sz="0" w:space="0" w:color="auto"/>
                <w:bottom w:val="none" w:sz="0" w:space="0" w:color="auto"/>
                <w:right w:val="none" w:sz="0" w:space="0" w:color="auto"/>
              </w:divBdr>
            </w:div>
            <w:div w:id="1254121479">
              <w:marLeft w:val="0"/>
              <w:marRight w:val="0"/>
              <w:marTop w:val="0"/>
              <w:marBottom w:val="0"/>
              <w:divBdr>
                <w:top w:val="none" w:sz="0" w:space="0" w:color="auto"/>
                <w:left w:val="none" w:sz="0" w:space="0" w:color="auto"/>
                <w:bottom w:val="none" w:sz="0" w:space="0" w:color="auto"/>
                <w:right w:val="none" w:sz="0" w:space="0" w:color="auto"/>
              </w:divBdr>
            </w:div>
            <w:div w:id="345836709">
              <w:marLeft w:val="0"/>
              <w:marRight w:val="0"/>
              <w:marTop w:val="0"/>
              <w:marBottom w:val="0"/>
              <w:divBdr>
                <w:top w:val="none" w:sz="0" w:space="0" w:color="auto"/>
                <w:left w:val="none" w:sz="0" w:space="0" w:color="auto"/>
                <w:bottom w:val="none" w:sz="0" w:space="0" w:color="auto"/>
                <w:right w:val="none" w:sz="0" w:space="0" w:color="auto"/>
              </w:divBdr>
            </w:div>
            <w:div w:id="265770659">
              <w:marLeft w:val="0"/>
              <w:marRight w:val="0"/>
              <w:marTop w:val="0"/>
              <w:marBottom w:val="0"/>
              <w:divBdr>
                <w:top w:val="none" w:sz="0" w:space="0" w:color="auto"/>
                <w:left w:val="none" w:sz="0" w:space="0" w:color="auto"/>
                <w:bottom w:val="none" w:sz="0" w:space="0" w:color="auto"/>
                <w:right w:val="none" w:sz="0" w:space="0" w:color="auto"/>
              </w:divBdr>
            </w:div>
            <w:div w:id="1271276379">
              <w:marLeft w:val="0"/>
              <w:marRight w:val="0"/>
              <w:marTop w:val="0"/>
              <w:marBottom w:val="0"/>
              <w:divBdr>
                <w:top w:val="none" w:sz="0" w:space="0" w:color="auto"/>
                <w:left w:val="none" w:sz="0" w:space="0" w:color="auto"/>
                <w:bottom w:val="none" w:sz="0" w:space="0" w:color="auto"/>
                <w:right w:val="none" w:sz="0" w:space="0" w:color="auto"/>
              </w:divBdr>
            </w:div>
            <w:div w:id="2053453488">
              <w:marLeft w:val="0"/>
              <w:marRight w:val="0"/>
              <w:marTop w:val="0"/>
              <w:marBottom w:val="0"/>
              <w:divBdr>
                <w:top w:val="none" w:sz="0" w:space="0" w:color="auto"/>
                <w:left w:val="none" w:sz="0" w:space="0" w:color="auto"/>
                <w:bottom w:val="none" w:sz="0" w:space="0" w:color="auto"/>
                <w:right w:val="none" w:sz="0" w:space="0" w:color="auto"/>
              </w:divBdr>
            </w:div>
            <w:div w:id="315647830">
              <w:marLeft w:val="0"/>
              <w:marRight w:val="0"/>
              <w:marTop w:val="0"/>
              <w:marBottom w:val="0"/>
              <w:divBdr>
                <w:top w:val="none" w:sz="0" w:space="0" w:color="auto"/>
                <w:left w:val="none" w:sz="0" w:space="0" w:color="auto"/>
                <w:bottom w:val="none" w:sz="0" w:space="0" w:color="auto"/>
                <w:right w:val="none" w:sz="0" w:space="0" w:color="auto"/>
              </w:divBdr>
            </w:div>
            <w:div w:id="2016880824">
              <w:marLeft w:val="0"/>
              <w:marRight w:val="0"/>
              <w:marTop w:val="0"/>
              <w:marBottom w:val="0"/>
              <w:divBdr>
                <w:top w:val="none" w:sz="0" w:space="0" w:color="auto"/>
                <w:left w:val="none" w:sz="0" w:space="0" w:color="auto"/>
                <w:bottom w:val="none" w:sz="0" w:space="0" w:color="auto"/>
                <w:right w:val="none" w:sz="0" w:space="0" w:color="auto"/>
              </w:divBdr>
            </w:div>
            <w:div w:id="618030554">
              <w:marLeft w:val="0"/>
              <w:marRight w:val="0"/>
              <w:marTop w:val="0"/>
              <w:marBottom w:val="0"/>
              <w:divBdr>
                <w:top w:val="none" w:sz="0" w:space="0" w:color="auto"/>
                <w:left w:val="none" w:sz="0" w:space="0" w:color="auto"/>
                <w:bottom w:val="none" w:sz="0" w:space="0" w:color="auto"/>
                <w:right w:val="none" w:sz="0" w:space="0" w:color="auto"/>
              </w:divBdr>
            </w:div>
            <w:div w:id="1915045914">
              <w:marLeft w:val="0"/>
              <w:marRight w:val="0"/>
              <w:marTop w:val="0"/>
              <w:marBottom w:val="0"/>
              <w:divBdr>
                <w:top w:val="none" w:sz="0" w:space="0" w:color="auto"/>
                <w:left w:val="none" w:sz="0" w:space="0" w:color="auto"/>
                <w:bottom w:val="none" w:sz="0" w:space="0" w:color="auto"/>
                <w:right w:val="none" w:sz="0" w:space="0" w:color="auto"/>
              </w:divBdr>
            </w:div>
            <w:div w:id="1008100949">
              <w:marLeft w:val="0"/>
              <w:marRight w:val="0"/>
              <w:marTop w:val="0"/>
              <w:marBottom w:val="0"/>
              <w:divBdr>
                <w:top w:val="none" w:sz="0" w:space="0" w:color="auto"/>
                <w:left w:val="none" w:sz="0" w:space="0" w:color="auto"/>
                <w:bottom w:val="none" w:sz="0" w:space="0" w:color="auto"/>
                <w:right w:val="none" w:sz="0" w:space="0" w:color="auto"/>
              </w:divBdr>
            </w:div>
            <w:div w:id="1992439836">
              <w:marLeft w:val="0"/>
              <w:marRight w:val="0"/>
              <w:marTop w:val="0"/>
              <w:marBottom w:val="0"/>
              <w:divBdr>
                <w:top w:val="none" w:sz="0" w:space="0" w:color="auto"/>
                <w:left w:val="none" w:sz="0" w:space="0" w:color="auto"/>
                <w:bottom w:val="none" w:sz="0" w:space="0" w:color="auto"/>
                <w:right w:val="none" w:sz="0" w:space="0" w:color="auto"/>
              </w:divBdr>
            </w:div>
            <w:div w:id="475994787">
              <w:marLeft w:val="0"/>
              <w:marRight w:val="0"/>
              <w:marTop w:val="0"/>
              <w:marBottom w:val="0"/>
              <w:divBdr>
                <w:top w:val="none" w:sz="0" w:space="0" w:color="auto"/>
                <w:left w:val="none" w:sz="0" w:space="0" w:color="auto"/>
                <w:bottom w:val="none" w:sz="0" w:space="0" w:color="auto"/>
                <w:right w:val="none" w:sz="0" w:space="0" w:color="auto"/>
              </w:divBdr>
            </w:div>
            <w:div w:id="19674458">
              <w:marLeft w:val="0"/>
              <w:marRight w:val="0"/>
              <w:marTop w:val="0"/>
              <w:marBottom w:val="0"/>
              <w:divBdr>
                <w:top w:val="none" w:sz="0" w:space="0" w:color="auto"/>
                <w:left w:val="none" w:sz="0" w:space="0" w:color="auto"/>
                <w:bottom w:val="none" w:sz="0" w:space="0" w:color="auto"/>
                <w:right w:val="none" w:sz="0" w:space="0" w:color="auto"/>
              </w:divBdr>
            </w:div>
            <w:div w:id="1247106278">
              <w:marLeft w:val="0"/>
              <w:marRight w:val="0"/>
              <w:marTop w:val="0"/>
              <w:marBottom w:val="0"/>
              <w:divBdr>
                <w:top w:val="none" w:sz="0" w:space="0" w:color="auto"/>
                <w:left w:val="none" w:sz="0" w:space="0" w:color="auto"/>
                <w:bottom w:val="none" w:sz="0" w:space="0" w:color="auto"/>
                <w:right w:val="none" w:sz="0" w:space="0" w:color="auto"/>
              </w:divBdr>
            </w:div>
            <w:div w:id="615524283">
              <w:marLeft w:val="0"/>
              <w:marRight w:val="0"/>
              <w:marTop w:val="0"/>
              <w:marBottom w:val="0"/>
              <w:divBdr>
                <w:top w:val="none" w:sz="0" w:space="0" w:color="auto"/>
                <w:left w:val="none" w:sz="0" w:space="0" w:color="auto"/>
                <w:bottom w:val="none" w:sz="0" w:space="0" w:color="auto"/>
                <w:right w:val="none" w:sz="0" w:space="0" w:color="auto"/>
              </w:divBdr>
            </w:div>
            <w:div w:id="1056976312">
              <w:marLeft w:val="0"/>
              <w:marRight w:val="0"/>
              <w:marTop w:val="0"/>
              <w:marBottom w:val="0"/>
              <w:divBdr>
                <w:top w:val="none" w:sz="0" w:space="0" w:color="auto"/>
                <w:left w:val="none" w:sz="0" w:space="0" w:color="auto"/>
                <w:bottom w:val="none" w:sz="0" w:space="0" w:color="auto"/>
                <w:right w:val="none" w:sz="0" w:space="0" w:color="auto"/>
              </w:divBdr>
            </w:div>
            <w:div w:id="21354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5713">
      <w:bodyDiv w:val="1"/>
      <w:marLeft w:val="0"/>
      <w:marRight w:val="0"/>
      <w:marTop w:val="0"/>
      <w:marBottom w:val="0"/>
      <w:divBdr>
        <w:top w:val="none" w:sz="0" w:space="0" w:color="auto"/>
        <w:left w:val="none" w:sz="0" w:space="0" w:color="auto"/>
        <w:bottom w:val="none" w:sz="0" w:space="0" w:color="auto"/>
        <w:right w:val="none" w:sz="0" w:space="0" w:color="auto"/>
      </w:divBdr>
    </w:div>
    <w:div w:id="699016074">
      <w:bodyDiv w:val="1"/>
      <w:marLeft w:val="0"/>
      <w:marRight w:val="0"/>
      <w:marTop w:val="0"/>
      <w:marBottom w:val="0"/>
      <w:divBdr>
        <w:top w:val="none" w:sz="0" w:space="0" w:color="auto"/>
        <w:left w:val="none" w:sz="0" w:space="0" w:color="auto"/>
        <w:bottom w:val="none" w:sz="0" w:space="0" w:color="auto"/>
        <w:right w:val="none" w:sz="0" w:space="0" w:color="auto"/>
      </w:divBdr>
      <w:divsChild>
        <w:div w:id="1970934212">
          <w:marLeft w:val="0"/>
          <w:marRight w:val="0"/>
          <w:marTop w:val="0"/>
          <w:marBottom w:val="0"/>
          <w:divBdr>
            <w:top w:val="none" w:sz="0" w:space="0" w:color="auto"/>
            <w:left w:val="none" w:sz="0" w:space="0" w:color="auto"/>
            <w:bottom w:val="none" w:sz="0" w:space="0" w:color="auto"/>
            <w:right w:val="none" w:sz="0" w:space="0" w:color="auto"/>
          </w:divBdr>
          <w:divsChild>
            <w:div w:id="1545603313">
              <w:marLeft w:val="0"/>
              <w:marRight w:val="0"/>
              <w:marTop w:val="0"/>
              <w:marBottom w:val="0"/>
              <w:divBdr>
                <w:top w:val="none" w:sz="0" w:space="0" w:color="auto"/>
                <w:left w:val="none" w:sz="0" w:space="0" w:color="auto"/>
                <w:bottom w:val="none" w:sz="0" w:space="0" w:color="auto"/>
                <w:right w:val="none" w:sz="0" w:space="0" w:color="auto"/>
              </w:divBdr>
            </w:div>
            <w:div w:id="533083408">
              <w:marLeft w:val="0"/>
              <w:marRight w:val="0"/>
              <w:marTop w:val="0"/>
              <w:marBottom w:val="0"/>
              <w:divBdr>
                <w:top w:val="none" w:sz="0" w:space="0" w:color="auto"/>
                <w:left w:val="none" w:sz="0" w:space="0" w:color="auto"/>
                <w:bottom w:val="none" w:sz="0" w:space="0" w:color="auto"/>
                <w:right w:val="none" w:sz="0" w:space="0" w:color="auto"/>
              </w:divBdr>
            </w:div>
            <w:div w:id="1240481150">
              <w:marLeft w:val="0"/>
              <w:marRight w:val="0"/>
              <w:marTop w:val="0"/>
              <w:marBottom w:val="0"/>
              <w:divBdr>
                <w:top w:val="none" w:sz="0" w:space="0" w:color="auto"/>
                <w:left w:val="none" w:sz="0" w:space="0" w:color="auto"/>
                <w:bottom w:val="none" w:sz="0" w:space="0" w:color="auto"/>
                <w:right w:val="none" w:sz="0" w:space="0" w:color="auto"/>
              </w:divBdr>
            </w:div>
            <w:div w:id="399333281">
              <w:marLeft w:val="0"/>
              <w:marRight w:val="0"/>
              <w:marTop w:val="0"/>
              <w:marBottom w:val="0"/>
              <w:divBdr>
                <w:top w:val="none" w:sz="0" w:space="0" w:color="auto"/>
                <w:left w:val="none" w:sz="0" w:space="0" w:color="auto"/>
                <w:bottom w:val="none" w:sz="0" w:space="0" w:color="auto"/>
                <w:right w:val="none" w:sz="0" w:space="0" w:color="auto"/>
              </w:divBdr>
            </w:div>
            <w:div w:id="1588072102">
              <w:marLeft w:val="0"/>
              <w:marRight w:val="0"/>
              <w:marTop w:val="0"/>
              <w:marBottom w:val="0"/>
              <w:divBdr>
                <w:top w:val="none" w:sz="0" w:space="0" w:color="auto"/>
                <w:left w:val="none" w:sz="0" w:space="0" w:color="auto"/>
                <w:bottom w:val="none" w:sz="0" w:space="0" w:color="auto"/>
                <w:right w:val="none" w:sz="0" w:space="0" w:color="auto"/>
              </w:divBdr>
            </w:div>
            <w:div w:id="2055343954">
              <w:marLeft w:val="0"/>
              <w:marRight w:val="0"/>
              <w:marTop w:val="0"/>
              <w:marBottom w:val="0"/>
              <w:divBdr>
                <w:top w:val="none" w:sz="0" w:space="0" w:color="auto"/>
                <w:left w:val="none" w:sz="0" w:space="0" w:color="auto"/>
                <w:bottom w:val="none" w:sz="0" w:space="0" w:color="auto"/>
                <w:right w:val="none" w:sz="0" w:space="0" w:color="auto"/>
              </w:divBdr>
            </w:div>
            <w:div w:id="1362901283">
              <w:marLeft w:val="0"/>
              <w:marRight w:val="0"/>
              <w:marTop w:val="0"/>
              <w:marBottom w:val="0"/>
              <w:divBdr>
                <w:top w:val="none" w:sz="0" w:space="0" w:color="auto"/>
                <w:left w:val="none" w:sz="0" w:space="0" w:color="auto"/>
                <w:bottom w:val="none" w:sz="0" w:space="0" w:color="auto"/>
                <w:right w:val="none" w:sz="0" w:space="0" w:color="auto"/>
              </w:divBdr>
            </w:div>
            <w:div w:id="385032720">
              <w:marLeft w:val="0"/>
              <w:marRight w:val="0"/>
              <w:marTop w:val="0"/>
              <w:marBottom w:val="0"/>
              <w:divBdr>
                <w:top w:val="none" w:sz="0" w:space="0" w:color="auto"/>
                <w:left w:val="none" w:sz="0" w:space="0" w:color="auto"/>
                <w:bottom w:val="none" w:sz="0" w:space="0" w:color="auto"/>
                <w:right w:val="none" w:sz="0" w:space="0" w:color="auto"/>
              </w:divBdr>
            </w:div>
            <w:div w:id="1054549770">
              <w:marLeft w:val="0"/>
              <w:marRight w:val="0"/>
              <w:marTop w:val="0"/>
              <w:marBottom w:val="0"/>
              <w:divBdr>
                <w:top w:val="none" w:sz="0" w:space="0" w:color="auto"/>
                <w:left w:val="none" w:sz="0" w:space="0" w:color="auto"/>
                <w:bottom w:val="none" w:sz="0" w:space="0" w:color="auto"/>
                <w:right w:val="none" w:sz="0" w:space="0" w:color="auto"/>
              </w:divBdr>
            </w:div>
            <w:div w:id="776828685">
              <w:marLeft w:val="0"/>
              <w:marRight w:val="0"/>
              <w:marTop w:val="0"/>
              <w:marBottom w:val="0"/>
              <w:divBdr>
                <w:top w:val="none" w:sz="0" w:space="0" w:color="auto"/>
                <w:left w:val="none" w:sz="0" w:space="0" w:color="auto"/>
                <w:bottom w:val="none" w:sz="0" w:space="0" w:color="auto"/>
                <w:right w:val="none" w:sz="0" w:space="0" w:color="auto"/>
              </w:divBdr>
            </w:div>
            <w:div w:id="1645506825">
              <w:marLeft w:val="0"/>
              <w:marRight w:val="0"/>
              <w:marTop w:val="0"/>
              <w:marBottom w:val="0"/>
              <w:divBdr>
                <w:top w:val="none" w:sz="0" w:space="0" w:color="auto"/>
                <w:left w:val="none" w:sz="0" w:space="0" w:color="auto"/>
                <w:bottom w:val="none" w:sz="0" w:space="0" w:color="auto"/>
                <w:right w:val="none" w:sz="0" w:space="0" w:color="auto"/>
              </w:divBdr>
            </w:div>
            <w:div w:id="108203735">
              <w:marLeft w:val="0"/>
              <w:marRight w:val="0"/>
              <w:marTop w:val="0"/>
              <w:marBottom w:val="0"/>
              <w:divBdr>
                <w:top w:val="none" w:sz="0" w:space="0" w:color="auto"/>
                <w:left w:val="none" w:sz="0" w:space="0" w:color="auto"/>
                <w:bottom w:val="none" w:sz="0" w:space="0" w:color="auto"/>
                <w:right w:val="none" w:sz="0" w:space="0" w:color="auto"/>
              </w:divBdr>
            </w:div>
            <w:div w:id="1317303761">
              <w:marLeft w:val="0"/>
              <w:marRight w:val="0"/>
              <w:marTop w:val="0"/>
              <w:marBottom w:val="0"/>
              <w:divBdr>
                <w:top w:val="none" w:sz="0" w:space="0" w:color="auto"/>
                <w:left w:val="none" w:sz="0" w:space="0" w:color="auto"/>
                <w:bottom w:val="none" w:sz="0" w:space="0" w:color="auto"/>
                <w:right w:val="none" w:sz="0" w:space="0" w:color="auto"/>
              </w:divBdr>
            </w:div>
            <w:div w:id="2031636920">
              <w:marLeft w:val="0"/>
              <w:marRight w:val="0"/>
              <w:marTop w:val="0"/>
              <w:marBottom w:val="0"/>
              <w:divBdr>
                <w:top w:val="none" w:sz="0" w:space="0" w:color="auto"/>
                <w:left w:val="none" w:sz="0" w:space="0" w:color="auto"/>
                <w:bottom w:val="none" w:sz="0" w:space="0" w:color="auto"/>
                <w:right w:val="none" w:sz="0" w:space="0" w:color="auto"/>
              </w:divBdr>
            </w:div>
            <w:div w:id="749043517">
              <w:marLeft w:val="0"/>
              <w:marRight w:val="0"/>
              <w:marTop w:val="0"/>
              <w:marBottom w:val="0"/>
              <w:divBdr>
                <w:top w:val="none" w:sz="0" w:space="0" w:color="auto"/>
                <w:left w:val="none" w:sz="0" w:space="0" w:color="auto"/>
                <w:bottom w:val="none" w:sz="0" w:space="0" w:color="auto"/>
                <w:right w:val="none" w:sz="0" w:space="0" w:color="auto"/>
              </w:divBdr>
            </w:div>
            <w:div w:id="1718122497">
              <w:marLeft w:val="0"/>
              <w:marRight w:val="0"/>
              <w:marTop w:val="0"/>
              <w:marBottom w:val="0"/>
              <w:divBdr>
                <w:top w:val="none" w:sz="0" w:space="0" w:color="auto"/>
                <w:left w:val="none" w:sz="0" w:space="0" w:color="auto"/>
                <w:bottom w:val="none" w:sz="0" w:space="0" w:color="auto"/>
                <w:right w:val="none" w:sz="0" w:space="0" w:color="auto"/>
              </w:divBdr>
            </w:div>
            <w:div w:id="1868105196">
              <w:marLeft w:val="0"/>
              <w:marRight w:val="0"/>
              <w:marTop w:val="0"/>
              <w:marBottom w:val="0"/>
              <w:divBdr>
                <w:top w:val="none" w:sz="0" w:space="0" w:color="auto"/>
                <w:left w:val="none" w:sz="0" w:space="0" w:color="auto"/>
                <w:bottom w:val="none" w:sz="0" w:space="0" w:color="auto"/>
                <w:right w:val="none" w:sz="0" w:space="0" w:color="auto"/>
              </w:divBdr>
            </w:div>
            <w:div w:id="964700316">
              <w:marLeft w:val="0"/>
              <w:marRight w:val="0"/>
              <w:marTop w:val="0"/>
              <w:marBottom w:val="0"/>
              <w:divBdr>
                <w:top w:val="none" w:sz="0" w:space="0" w:color="auto"/>
                <w:left w:val="none" w:sz="0" w:space="0" w:color="auto"/>
                <w:bottom w:val="none" w:sz="0" w:space="0" w:color="auto"/>
                <w:right w:val="none" w:sz="0" w:space="0" w:color="auto"/>
              </w:divBdr>
            </w:div>
            <w:div w:id="1820612652">
              <w:marLeft w:val="0"/>
              <w:marRight w:val="0"/>
              <w:marTop w:val="0"/>
              <w:marBottom w:val="0"/>
              <w:divBdr>
                <w:top w:val="none" w:sz="0" w:space="0" w:color="auto"/>
                <w:left w:val="none" w:sz="0" w:space="0" w:color="auto"/>
                <w:bottom w:val="none" w:sz="0" w:space="0" w:color="auto"/>
                <w:right w:val="none" w:sz="0" w:space="0" w:color="auto"/>
              </w:divBdr>
            </w:div>
            <w:div w:id="676275864">
              <w:marLeft w:val="0"/>
              <w:marRight w:val="0"/>
              <w:marTop w:val="0"/>
              <w:marBottom w:val="0"/>
              <w:divBdr>
                <w:top w:val="none" w:sz="0" w:space="0" w:color="auto"/>
                <w:left w:val="none" w:sz="0" w:space="0" w:color="auto"/>
                <w:bottom w:val="none" w:sz="0" w:space="0" w:color="auto"/>
                <w:right w:val="none" w:sz="0" w:space="0" w:color="auto"/>
              </w:divBdr>
            </w:div>
            <w:div w:id="706874355">
              <w:marLeft w:val="0"/>
              <w:marRight w:val="0"/>
              <w:marTop w:val="0"/>
              <w:marBottom w:val="0"/>
              <w:divBdr>
                <w:top w:val="none" w:sz="0" w:space="0" w:color="auto"/>
                <w:left w:val="none" w:sz="0" w:space="0" w:color="auto"/>
                <w:bottom w:val="none" w:sz="0" w:space="0" w:color="auto"/>
                <w:right w:val="none" w:sz="0" w:space="0" w:color="auto"/>
              </w:divBdr>
            </w:div>
            <w:div w:id="1825657650">
              <w:marLeft w:val="0"/>
              <w:marRight w:val="0"/>
              <w:marTop w:val="0"/>
              <w:marBottom w:val="0"/>
              <w:divBdr>
                <w:top w:val="none" w:sz="0" w:space="0" w:color="auto"/>
                <w:left w:val="none" w:sz="0" w:space="0" w:color="auto"/>
                <w:bottom w:val="none" w:sz="0" w:space="0" w:color="auto"/>
                <w:right w:val="none" w:sz="0" w:space="0" w:color="auto"/>
              </w:divBdr>
            </w:div>
            <w:div w:id="1385712905">
              <w:marLeft w:val="0"/>
              <w:marRight w:val="0"/>
              <w:marTop w:val="0"/>
              <w:marBottom w:val="0"/>
              <w:divBdr>
                <w:top w:val="none" w:sz="0" w:space="0" w:color="auto"/>
                <w:left w:val="none" w:sz="0" w:space="0" w:color="auto"/>
                <w:bottom w:val="none" w:sz="0" w:space="0" w:color="auto"/>
                <w:right w:val="none" w:sz="0" w:space="0" w:color="auto"/>
              </w:divBdr>
            </w:div>
            <w:div w:id="1725136048">
              <w:marLeft w:val="0"/>
              <w:marRight w:val="0"/>
              <w:marTop w:val="0"/>
              <w:marBottom w:val="0"/>
              <w:divBdr>
                <w:top w:val="none" w:sz="0" w:space="0" w:color="auto"/>
                <w:left w:val="none" w:sz="0" w:space="0" w:color="auto"/>
                <w:bottom w:val="none" w:sz="0" w:space="0" w:color="auto"/>
                <w:right w:val="none" w:sz="0" w:space="0" w:color="auto"/>
              </w:divBdr>
            </w:div>
            <w:div w:id="637997081">
              <w:marLeft w:val="0"/>
              <w:marRight w:val="0"/>
              <w:marTop w:val="0"/>
              <w:marBottom w:val="0"/>
              <w:divBdr>
                <w:top w:val="none" w:sz="0" w:space="0" w:color="auto"/>
                <w:left w:val="none" w:sz="0" w:space="0" w:color="auto"/>
                <w:bottom w:val="none" w:sz="0" w:space="0" w:color="auto"/>
                <w:right w:val="none" w:sz="0" w:space="0" w:color="auto"/>
              </w:divBdr>
            </w:div>
            <w:div w:id="489295537">
              <w:marLeft w:val="0"/>
              <w:marRight w:val="0"/>
              <w:marTop w:val="0"/>
              <w:marBottom w:val="0"/>
              <w:divBdr>
                <w:top w:val="none" w:sz="0" w:space="0" w:color="auto"/>
                <w:left w:val="none" w:sz="0" w:space="0" w:color="auto"/>
                <w:bottom w:val="none" w:sz="0" w:space="0" w:color="auto"/>
                <w:right w:val="none" w:sz="0" w:space="0" w:color="auto"/>
              </w:divBdr>
            </w:div>
            <w:div w:id="690763983">
              <w:marLeft w:val="0"/>
              <w:marRight w:val="0"/>
              <w:marTop w:val="0"/>
              <w:marBottom w:val="0"/>
              <w:divBdr>
                <w:top w:val="none" w:sz="0" w:space="0" w:color="auto"/>
                <w:left w:val="none" w:sz="0" w:space="0" w:color="auto"/>
                <w:bottom w:val="none" w:sz="0" w:space="0" w:color="auto"/>
                <w:right w:val="none" w:sz="0" w:space="0" w:color="auto"/>
              </w:divBdr>
            </w:div>
            <w:div w:id="112141240">
              <w:marLeft w:val="0"/>
              <w:marRight w:val="0"/>
              <w:marTop w:val="0"/>
              <w:marBottom w:val="0"/>
              <w:divBdr>
                <w:top w:val="none" w:sz="0" w:space="0" w:color="auto"/>
                <w:left w:val="none" w:sz="0" w:space="0" w:color="auto"/>
                <w:bottom w:val="none" w:sz="0" w:space="0" w:color="auto"/>
                <w:right w:val="none" w:sz="0" w:space="0" w:color="auto"/>
              </w:divBdr>
            </w:div>
            <w:div w:id="1818957138">
              <w:marLeft w:val="0"/>
              <w:marRight w:val="0"/>
              <w:marTop w:val="0"/>
              <w:marBottom w:val="0"/>
              <w:divBdr>
                <w:top w:val="none" w:sz="0" w:space="0" w:color="auto"/>
                <w:left w:val="none" w:sz="0" w:space="0" w:color="auto"/>
                <w:bottom w:val="none" w:sz="0" w:space="0" w:color="auto"/>
                <w:right w:val="none" w:sz="0" w:space="0" w:color="auto"/>
              </w:divBdr>
            </w:div>
            <w:div w:id="1806846597">
              <w:marLeft w:val="0"/>
              <w:marRight w:val="0"/>
              <w:marTop w:val="0"/>
              <w:marBottom w:val="0"/>
              <w:divBdr>
                <w:top w:val="none" w:sz="0" w:space="0" w:color="auto"/>
                <w:left w:val="none" w:sz="0" w:space="0" w:color="auto"/>
                <w:bottom w:val="none" w:sz="0" w:space="0" w:color="auto"/>
                <w:right w:val="none" w:sz="0" w:space="0" w:color="auto"/>
              </w:divBdr>
            </w:div>
            <w:div w:id="1858275264">
              <w:marLeft w:val="0"/>
              <w:marRight w:val="0"/>
              <w:marTop w:val="0"/>
              <w:marBottom w:val="0"/>
              <w:divBdr>
                <w:top w:val="none" w:sz="0" w:space="0" w:color="auto"/>
                <w:left w:val="none" w:sz="0" w:space="0" w:color="auto"/>
                <w:bottom w:val="none" w:sz="0" w:space="0" w:color="auto"/>
                <w:right w:val="none" w:sz="0" w:space="0" w:color="auto"/>
              </w:divBdr>
            </w:div>
            <w:div w:id="1448113782">
              <w:marLeft w:val="0"/>
              <w:marRight w:val="0"/>
              <w:marTop w:val="0"/>
              <w:marBottom w:val="0"/>
              <w:divBdr>
                <w:top w:val="none" w:sz="0" w:space="0" w:color="auto"/>
                <w:left w:val="none" w:sz="0" w:space="0" w:color="auto"/>
                <w:bottom w:val="none" w:sz="0" w:space="0" w:color="auto"/>
                <w:right w:val="none" w:sz="0" w:space="0" w:color="auto"/>
              </w:divBdr>
            </w:div>
            <w:div w:id="1221669709">
              <w:marLeft w:val="0"/>
              <w:marRight w:val="0"/>
              <w:marTop w:val="0"/>
              <w:marBottom w:val="0"/>
              <w:divBdr>
                <w:top w:val="none" w:sz="0" w:space="0" w:color="auto"/>
                <w:left w:val="none" w:sz="0" w:space="0" w:color="auto"/>
                <w:bottom w:val="none" w:sz="0" w:space="0" w:color="auto"/>
                <w:right w:val="none" w:sz="0" w:space="0" w:color="auto"/>
              </w:divBdr>
            </w:div>
            <w:div w:id="523861340">
              <w:marLeft w:val="0"/>
              <w:marRight w:val="0"/>
              <w:marTop w:val="0"/>
              <w:marBottom w:val="0"/>
              <w:divBdr>
                <w:top w:val="none" w:sz="0" w:space="0" w:color="auto"/>
                <w:left w:val="none" w:sz="0" w:space="0" w:color="auto"/>
                <w:bottom w:val="none" w:sz="0" w:space="0" w:color="auto"/>
                <w:right w:val="none" w:sz="0" w:space="0" w:color="auto"/>
              </w:divBdr>
            </w:div>
            <w:div w:id="1716468986">
              <w:marLeft w:val="0"/>
              <w:marRight w:val="0"/>
              <w:marTop w:val="0"/>
              <w:marBottom w:val="0"/>
              <w:divBdr>
                <w:top w:val="none" w:sz="0" w:space="0" w:color="auto"/>
                <w:left w:val="none" w:sz="0" w:space="0" w:color="auto"/>
                <w:bottom w:val="none" w:sz="0" w:space="0" w:color="auto"/>
                <w:right w:val="none" w:sz="0" w:space="0" w:color="auto"/>
              </w:divBdr>
            </w:div>
            <w:div w:id="1321041638">
              <w:marLeft w:val="0"/>
              <w:marRight w:val="0"/>
              <w:marTop w:val="0"/>
              <w:marBottom w:val="0"/>
              <w:divBdr>
                <w:top w:val="none" w:sz="0" w:space="0" w:color="auto"/>
                <w:left w:val="none" w:sz="0" w:space="0" w:color="auto"/>
                <w:bottom w:val="none" w:sz="0" w:space="0" w:color="auto"/>
                <w:right w:val="none" w:sz="0" w:space="0" w:color="auto"/>
              </w:divBdr>
            </w:div>
            <w:div w:id="1860240739">
              <w:marLeft w:val="0"/>
              <w:marRight w:val="0"/>
              <w:marTop w:val="0"/>
              <w:marBottom w:val="0"/>
              <w:divBdr>
                <w:top w:val="none" w:sz="0" w:space="0" w:color="auto"/>
                <w:left w:val="none" w:sz="0" w:space="0" w:color="auto"/>
                <w:bottom w:val="none" w:sz="0" w:space="0" w:color="auto"/>
                <w:right w:val="none" w:sz="0" w:space="0" w:color="auto"/>
              </w:divBdr>
            </w:div>
            <w:div w:id="551695739">
              <w:marLeft w:val="0"/>
              <w:marRight w:val="0"/>
              <w:marTop w:val="0"/>
              <w:marBottom w:val="0"/>
              <w:divBdr>
                <w:top w:val="none" w:sz="0" w:space="0" w:color="auto"/>
                <w:left w:val="none" w:sz="0" w:space="0" w:color="auto"/>
                <w:bottom w:val="none" w:sz="0" w:space="0" w:color="auto"/>
                <w:right w:val="none" w:sz="0" w:space="0" w:color="auto"/>
              </w:divBdr>
            </w:div>
            <w:div w:id="1080448355">
              <w:marLeft w:val="0"/>
              <w:marRight w:val="0"/>
              <w:marTop w:val="0"/>
              <w:marBottom w:val="0"/>
              <w:divBdr>
                <w:top w:val="none" w:sz="0" w:space="0" w:color="auto"/>
                <w:left w:val="none" w:sz="0" w:space="0" w:color="auto"/>
                <w:bottom w:val="none" w:sz="0" w:space="0" w:color="auto"/>
                <w:right w:val="none" w:sz="0" w:space="0" w:color="auto"/>
              </w:divBdr>
            </w:div>
            <w:div w:id="1780907678">
              <w:marLeft w:val="0"/>
              <w:marRight w:val="0"/>
              <w:marTop w:val="0"/>
              <w:marBottom w:val="0"/>
              <w:divBdr>
                <w:top w:val="none" w:sz="0" w:space="0" w:color="auto"/>
                <w:left w:val="none" w:sz="0" w:space="0" w:color="auto"/>
                <w:bottom w:val="none" w:sz="0" w:space="0" w:color="auto"/>
                <w:right w:val="none" w:sz="0" w:space="0" w:color="auto"/>
              </w:divBdr>
            </w:div>
            <w:div w:id="412900214">
              <w:marLeft w:val="0"/>
              <w:marRight w:val="0"/>
              <w:marTop w:val="0"/>
              <w:marBottom w:val="0"/>
              <w:divBdr>
                <w:top w:val="none" w:sz="0" w:space="0" w:color="auto"/>
                <w:left w:val="none" w:sz="0" w:space="0" w:color="auto"/>
                <w:bottom w:val="none" w:sz="0" w:space="0" w:color="auto"/>
                <w:right w:val="none" w:sz="0" w:space="0" w:color="auto"/>
              </w:divBdr>
            </w:div>
            <w:div w:id="1660033538">
              <w:marLeft w:val="0"/>
              <w:marRight w:val="0"/>
              <w:marTop w:val="0"/>
              <w:marBottom w:val="0"/>
              <w:divBdr>
                <w:top w:val="none" w:sz="0" w:space="0" w:color="auto"/>
                <w:left w:val="none" w:sz="0" w:space="0" w:color="auto"/>
                <w:bottom w:val="none" w:sz="0" w:space="0" w:color="auto"/>
                <w:right w:val="none" w:sz="0" w:space="0" w:color="auto"/>
              </w:divBdr>
            </w:div>
            <w:div w:id="1101536963">
              <w:marLeft w:val="0"/>
              <w:marRight w:val="0"/>
              <w:marTop w:val="0"/>
              <w:marBottom w:val="0"/>
              <w:divBdr>
                <w:top w:val="none" w:sz="0" w:space="0" w:color="auto"/>
                <w:left w:val="none" w:sz="0" w:space="0" w:color="auto"/>
                <w:bottom w:val="none" w:sz="0" w:space="0" w:color="auto"/>
                <w:right w:val="none" w:sz="0" w:space="0" w:color="auto"/>
              </w:divBdr>
            </w:div>
            <w:div w:id="754937872">
              <w:marLeft w:val="0"/>
              <w:marRight w:val="0"/>
              <w:marTop w:val="0"/>
              <w:marBottom w:val="0"/>
              <w:divBdr>
                <w:top w:val="none" w:sz="0" w:space="0" w:color="auto"/>
                <w:left w:val="none" w:sz="0" w:space="0" w:color="auto"/>
                <w:bottom w:val="none" w:sz="0" w:space="0" w:color="auto"/>
                <w:right w:val="none" w:sz="0" w:space="0" w:color="auto"/>
              </w:divBdr>
            </w:div>
            <w:div w:id="788813894">
              <w:marLeft w:val="0"/>
              <w:marRight w:val="0"/>
              <w:marTop w:val="0"/>
              <w:marBottom w:val="0"/>
              <w:divBdr>
                <w:top w:val="none" w:sz="0" w:space="0" w:color="auto"/>
                <w:left w:val="none" w:sz="0" w:space="0" w:color="auto"/>
                <w:bottom w:val="none" w:sz="0" w:space="0" w:color="auto"/>
                <w:right w:val="none" w:sz="0" w:space="0" w:color="auto"/>
              </w:divBdr>
            </w:div>
            <w:div w:id="520893535">
              <w:marLeft w:val="0"/>
              <w:marRight w:val="0"/>
              <w:marTop w:val="0"/>
              <w:marBottom w:val="0"/>
              <w:divBdr>
                <w:top w:val="none" w:sz="0" w:space="0" w:color="auto"/>
                <w:left w:val="none" w:sz="0" w:space="0" w:color="auto"/>
                <w:bottom w:val="none" w:sz="0" w:space="0" w:color="auto"/>
                <w:right w:val="none" w:sz="0" w:space="0" w:color="auto"/>
              </w:divBdr>
            </w:div>
            <w:div w:id="711732412">
              <w:marLeft w:val="0"/>
              <w:marRight w:val="0"/>
              <w:marTop w:val="0"/>
              <w:marBottom w:val="0"/>
              <w:divBdr>
                <w:top w:val="none" w:sz="0" w:space="0" w:color="auto"/>
                <w:left w:val="none" w:sz="0" w:space="0" w:color="auto"/>
                <w:bottom w:val="none" w:sz="0" w:space="0" w:color="auto"/>
                <w:right w:val="none" w:sz="0" w:space="0" w:color="auto"/>
              </w:divBdr>
            </w:div>
            <w:div w:id="1255626990">
              <w:marLeft w:val="0"/>
              <w:marRight w:val="0"/>
              <w:marTop w:val="0"/>
              <w:marBottom w:val="0"/>
              <w:divBdr>
                <w:top w:val="none" w:sz="0" w:space="0" w:color="auto"/>
                <w:left w:val="none" w:sz="0" w:space="0" w:color="auto"/>
                <w:bottom w:val="none" w:sz="0" w:space="0" w:color="auto"/>
                <w:right w:val="none" w:sz="0" w:space="0" w:color="auto"/>
              </w:divBdr>
            </w:div>
            <w:div w:id="1462724895">
              <w:marLeft w:val="0"/>
              <w:marRight w:val="0"/>
              <w:marTop w:val="0"/>
              <w:marBottom w:val="0"/>
              <w:divBdr>
                <w:top w:val="none" w:sz="0" w:space="0" w:color="auto"/>
                <w:left w:val="none" w:sz="0" w:space="0" w:color="auto"/>
                <w:bottom w:val="none" w:sz="0" w:space="0" w:color="auto"/>
                <w:right w:val="none" w:sz="0" w:space="0" w:color="auto"/>
              </w:divBdr>
            </w:div>
            <w:div w:id="1987468460">
              <w:marLeft w:val="0"/>
              <w:marRight w:val="0"/>
              <w:marTop w:val="0"/>
              <w:marBottom w:val="0"/>
              <w:divBdr>
                <w:top w:val="none" w:sz="0" w:space="0" w:color="auto"/>
                <w:left w:val="none" w:sz="0" w:space="0" w:color="auto"/>
                <w:bottom w:val="none" w:sz="0" w:space="0" w:color="auto"/>
                <w:right w:val="none" w:sz="0" w:space="0" w:color="auto"/>
              </w:divBdr>
            </w:div>
            <w:div w:id="1136682812">
              <w:marLeft w:val="0"/>
              <w:marRight w:val="0"/>
              <w:marTop w:val="0"/>
              <w:marBottom w:val="0"/>
              <w:divBdr>
                <w:top w:val="none" w:sz="0" w:space="0" w:color="auto"/>
                <w:left w:val="none" w:sz="0" w:space="0" w:color="auto"/>
                <w:bottom w:val="none" w:sz="0" w:space="0" w:color="auto"/>
                <w:right w:val="none" w:sz="0" w:space="0" w:color="auto"/>
              </w:divBdr>
            </w:div>
            <w:div w:id="287863257">
              <w:marLeft w:val="0"/>
              <w:marRight w:val="0"/>
              <w:marTop w:val="0"/>
              <w:marBottom w:val="0"/>
              <w:divBdr>
                <w:top w:val="none" w:sz="0" w:space="0" w:color="auto"/>
                <w:left w:val="none" w:sz="0" w:space="0" w:color="auto"/>
                <w:bottom w:val="none" w:sz="0" w:space="0" w:color="auto"/>
                <w:right w:val="none" w:sz="0" w:space="0" w:color="auto"/>
              </w:divBdr>
            </w:div>
            <w:div w:id="881864917">
              <w:marLeft w:val="0"/>
              <w:marRight w:val="0"/>
              <w:marTop w:val="0"/>
              <w:marBottom w:val="0"/>
              <w:divBdr>
                <w:top w:val="none" w:sz="0" w:space="0" w:color="auto"/>
                <w:left w:val="none" w:sz="0" w:space="0" w:color="auto"/>
                <w:bottom w:val="none" w:sz="0" w:space="0" w:color="auto"/>
                <w:right w:val="none" w:sz="0" w:space="0" w:color="auto"/>
              </w:divBdr>
            </w:div>
            <w:div w:id="1813479385">
              <w:marLeft w:val="0"/>
              <w:marRight w:val="0"/>
              <w:marTop w:val="0"/>
              <w:marBottom w:val="0"/>
              <w:divBdr>
                <w:top w:val="none" w:sz="0" w:space="0" w:color="auto"/>
                <w:left w:val="none" w:sz="0" w:space="0" w:color="auto"/>
                <w:bottom w:val="none" w:sz="0" w:space="0" w:color="auto"/>
                <w:right w:val="none" w:sz="0" w:space="0" w:color="auto"/>
              </w:divBdr>
            </w:div>
            <w:div w:id="1603489953">
              <w:marLeft w:val="0"/>
              <w:marRight w:val="0"/>
              <w:marTop w:val="0"/>
              <w:marBottom w:val="0"/>
              <w:divBdr>
                <w:top w:val="none" w:sz="0" w:space="0" w:color="auto"/>
                <w:left w:val="none" w:sz="0" w:space="0" w:color="auto"/>
                <w:bottom w:val="none" w:sz="0" w:space="0" w:color="auto"/>
                <w:right w:val="none" w:sz="0" w:space="0" w:color="auto"/>
              </w:divBdr>
            </w:div>
            <w:div w:id="1096823712">
              <w:marLeft w:val="0"/>
              <w:marRight w:val="0"/>
              <w:marTop w:val="0"/>
              <w:marBottom w:val="0"/>
              <w:divBdr>
                <w:top w:val="none" w:sz="0" w:space="0" w:color="auto"/>
                <w:left w:val="none" w:sz="0" w:space="0" w:color="auto"/>
                <w:bottom w:val="none" w:sz="0" w:space="0" w:color="auto"/>
                <w:right w:val="none" w:sz="0" w:space="0" w:color="auto"/>
              </w:divBdr>
            </w:div>
            <w:div w:id="579828299">
              <w:marLeft w:val="0"/>
              <w:marRight w:val="0"/>
              <w:marTop w:val="0"/>
              <w:marBottom w:val="0"/>
              <w:divBdr>
                <w:top w:val="none" w:sz="0" w:space="0" w:color="auto"/>
                <w:left w:val="none" w:sz="0" w:space="0" w:color="auto"/>
                <w:bottom w:val="none" w:sz="0" w:space="0" w:color="auto"/>
                <w:right w:val="none" w:sz="0" w:space="0" w:color="auto"/>
              </w:divBdr>
            </w:div>
            <w:div w:id="1136603736">
              <w:marLeft w:val="0"/>
              <w:marRight w:val="0"/>
              <w:marTop w:val="0"/>
              <w:marBottom w:val="0"/>
              <w:divBdr>
                <w:top w:val="none" w:sz="0" w:space="0" w:color="auto"/>
                <w:left w:val="none" w:sz="0" w:space="0" w:color="auto"/>
                <w:bottom w:val="none" w:sz="0" w:space="0" w:color="auto"/>
                <w:right w:val="none" w:sz="0" w:space="0" w:color="auto"/>
              </w:divBdr>
            </w:div>
            <w:div w:id="1576159539">
              <w:marLeft w:val="0"/>
              <w:marRight w:val="0"/>
              <w:marTop w:val="0"/>
              <w:marBottom w:val="0"/>
              <w:divBdr>
                <w:top w:val="none" w:sz="0" w:space="0" w:color="auto"/>
                <w:left w:val="none" w:sz="0" w:space="0" w:color="auto"/>
                <w:bottom w:val="none" w:sz="0" w:space="0" w:color="auto"/>
                <w:right w:val="none" w:sz="0" w:space="0" w:color="auto"/>
              </w:divBdr>
            </w:div>
            <w:div w:id="1277253933">
              <w:marLeft w:val="0"/>
              <w:marRight w:val="0"/>
              <w:marTop w:val="0"/>
              <w:marBottom w:val="0"/>
              <w:divBdr>
                <w:top w:val="none" w:sz="0" w:space="0" w:color="auto"/>
                <w:left w:val="none" w:sz="0" w:space="0" w:color="auto"/>
                <w:bottom w:val="none" w:sz="0" w:space="0" w:color="auto"/>
                <w:right w:val="none" w:sz="0" w:space="0" w:color="auto"/>
              </w:divBdr>
            </w:div>
            <w:div w:id="1082947263">
              <w:marLeft w:val="0"/>
              <w:marRight w:val="0"/>
              <w:marTop w:val="0"/>
              <w:marBottom w:val="0"/>
              <w:divBdr>
                <w:top w:val="none" w:sz="0" w:space="0" w:color="auto"/>
                <w:left w:val="none" w:sz="0" w:space="0" w:color="auto"/>
                <w:bottom w:val="none" w:sz="0" w:space="0" w:color="auto"/>
                <w:right w:val="none" w:sz="0" w:space="0" w:color="auto"/>
              </w:divBdr>
            </w:div>
            <w:div w:id="594244592">
              <w:marLeft w:val="0"/>
              <w:marRight w:val="0"/>
              <w:marTop w:val="0"/>
              <w:marBottom w:val="0"/>
              <w:divBdr>
                <w:top w:val="none" w:sz="0" w:space="0" w:color="auto"/>
                <w:left w:val="none" w:sz="0" w:space="0" w:color="auto"/>
                <w:bottom w:val="none" w:sz="0" w:space="0" w:color="auto"/>
                <w:right w:val="none" w:sz="0" w:space="0" w:color="auto"/>
              </w:divBdr>
            </w:div>
            <w:div w:id="1876501908">
              <w:marLeft w:val="0"/>
              <w:marRight w:val="0"/>
              <w:marTop w:val="0"/>
              <w:marBottom w:val="0"/>
              <w:divBdr>
                <w:top w:val="none" w:sz="0" w:space="0" w:color="auto"/>
                <w:left w:val="none" w:sz="0" w:space="0" w:color="auto"/>
                <w:bottom w:val="none" w:sz="0" w:space="0" w:color="auto"/>
                <w:right w:val="none" w:sz="0" w:space="0" w:color="auto"/>
              </w:divBdr>
            </w:div>
            <w:div w:id="903494155">
              <w:marLeft w:val="0"/>
              <w:marRight w:val="0"/>
              <w:marTop w:val="0"/>
              <w:marBottom w:val="0"/>
              <w:divBdr>
                <w:top w:val="none" w:sz="0" w:space="0" w:color="auto"/>
                <w:left w:val="none" w:sz="0" w:space="0" w:color="auto"/>
                <w:bottom w:val="none" w:sz="0" w:space="0" w:color="auto"/>
                <w:right w:val="none" w:sz="0" w:space="0" w:color="auto"/>
              </w:divBdr>
            </w:div>
            <w:div w:id="1530141790">
              <w:marLeft w:val="0"/>
              <w:marRight w:val="0"/>
              <w:marTop w:val="0"/>
              <w:marBottom w:val="0"/>
              <w:divBdr>
                <w:top w:val="none" w:sz="0" w:space="0" w:color="auto"/>
                <w:left w:val="none" w:sz="0" w:space="0" w:color="auto"/>
                <w:bottom w:val="none" w:sz="0" w:space="0" w:color="auto"/>
                <w:right w:val="none" w:sz="0" w:space="0" w:color="auto"/>
              </w:divBdr>
            </w:div>
            <w:div w:id="1377507287">
              <w:marLeft w:val="0"/>
              <w:marRight w:val="0"/>
              <w:marTop w:val="0"/>
              <w:marBottom w:val="0"/>
              <w:divBdr>
                <w:top w:val="none" w:sz="0" w:space="0" w:color="auto"/>
                <w:left w:val="none" w:sz="0" w:space="0" w:color="auto"/>
                <w:bottom w:val="none" w:sz="0" w:space="0" w:color="auto"/>
                <w:right w:val="none" w:sz="0" w:space="0" w:color="auto"/>
              </w:divBdr>
            </w:div>
            <w:div w:id="893927793">
              <w:marLeft w:val="0"/>
              <w:marRight w:val="0"/>
              <w:marTop w:val="0"/>
              <w:marBottom w:val="0"/>
              <w:divBdr>
                <w:top w:val="none" w:sz="0" w:space="0" w:color="auto"/>
                <w:left w:val="none" w:sz="0" w:space="0" w:color="auto"/>
                <w:bottom w:val="none" w:sz="0" w:space="0" w:color="auto"/>
                <w:right w:val="none" w:sz="0" w:space="0" w:color="auto"/>
              </w:divBdr>
            </w:div>
            <w:div w:id="927619047">
              <w:marLeft w:val="0"/>
              <w:marRight w:val="0"/>
              <w:marTop w:val="0"/>
              <w:marBottom w:val="0"/>
              <w:divBdr>
                <w:top w:val="none" w:sz="0" w:space="0" w:color="auto"/>
                <w:left w:val="none" w:sz="0" w:space="0" w:color="auto"/>
                <w:bottom w:val="none" w:sz="0" w:space="0" w:color="auto"/>
                <w:right w:val="none" w:sz="0" w:space="0" w:color="auto"/>
              </w:divBdr>
            </w:div>
            <w:div w:id="1508517954">
              <w:marLeft w:val="0"/>
              <w:marRight w:val="0"/>
              <w:marTop w:val="0"/>
              <w:marBottom w:val="0"/>
              <w:divBdr>
                <w:top w:val="none" w:sz="0" w:space="0" w:color="auto"/>
                <w:left w:val="none" w:sz="0" w:space="0" w:color="auto"/>
                <w:bottom w:val="none" w:sz="0" w:space="0" w:color="auto"/>
                <w:right w:val="none" w:sz="0" w:space="0" w:color="auto"/>
              </w:divBdr>
            </w:div>
            <w:div w:id="2030059578">
              <w:marLeft w:val="0"/>
              <w:marRight w:val="0"/>
              <w:marTop w:val="0"/>
              <w:marBottom w:val="0"/>
              <w:divBdr>
                <w:top w:val="none" w:sz="0" w:space="0" w:color="auto"/>
                <w:left w:val="none" w:sz="0" w:space="0" w:color="auto"/>
                <w:bottom w:val="none" w:sz="0" w:space="0" w:color="auto"/>
                <w:right w:val="none" w:sz="0" w:space="0" w:color="auto"/>
              </w:divBdr>
            </w:div>
            <w:div w:id="1998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202227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D8B3C-A325-4D8C-A6FB-BFC0BAAF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810</Words>
  <Characters>4617</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wildea</dc:creator>
  <cp:lastModifiedBy>fawaza</cp:lastModifiedBy>
  <cp:revision>3</cp:revision>
  <cp:lastPrinted>2010-02-27T08:31:00Z</cp:lastPrinted>
  <dcterms:created xsi:type="dcterms:W3CDTF">2013-01-27T11:30:00Z</dcterms:created>
  <dcterms:modified xsi:type="dcterms:W3CDTF">2013-01-28T08:17:00Z</dcterms:modified>
</cp:coreProperties>
</file>